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150E0" w14:textId="77777777" w:rsidR="00A65F05" w:rsidRDefault="005801DA">
      <w:pPr>
        <w:spacing w:after="0" w:line="240" w:lineRule="auto"/>
        <w:rPr>
          <w:rFonts w:ascii="Arial" w:eastAsia="Arial" w:hAnsi="Arial" w:cs="Arial"/>
          <w:sz w:val="20"/>
          <w:szCs w:val="20"/>
        </w:rPr>
      </w:pPr>
      <w:r>
        <w:rPr>
          <w:noProof/>
        </w:rPr>
        <w:drawing>
          <wp:anchor distT="0" distB="0" distL="114300" distR="114300" simplePos="0" relativeHeight="251658240" behindDoc="0" locked="0" layoutInCell="1" hidden="0" allowOverlap="1" wp14:anchorId="00048349" wp14:editId="482D30A8">
            <wp:simplePos x="0" y="0"/>
            <wp:positionH relativeFrom="margin">
              <wp:posOffset>4871624</wp:posOffset>
            </wp:positionH>
            <wp:positionV relativeFrom="paragraph">
              <wp:posOffset>54838</wp:posOffset>
            </wp:positionV>
            <wp:extent cx="1439821" cy="457200"/>
            <wp:effectExtent l="0" t="0" r="0" b="0"/>
            <wp:wrapNone/>
            <wp:docPr id="9" name="image3.png" descr="\\192.168.0.1\ work\Clients\Hudson Fuggle\153 Birkbeck templates\Black master logo.bmp"/>
            <wp:cNvGraphicFramePr/>
            <a:graphic xmlns:a="http://schemas.openxmlformats.org/drawingml/2006/main">
              <a:graphicData uri="http://schemas.openxmlformats.org/drawingml/2006/picture">
                <pic:pic xmlns:pic="http://schemas.openxmlformats.org/drawingml/2006/picture">
                  <pic:nvPicPr>
                    <pic:cNvPr id="0" name="image3.png" descr="\\192.168.0.1\ work\Clients\Hudson Fuggle\153 Birkbeck templates\Black master logo.bmp"/>
                    <pic:cNvPicPr preferRelativeResize="0"/>
                  </pic:nvPicPr>
                  <pic:blipFill>
                    <a:blip r:embed="rId8"/>
                    <a:srcRect/>
                    <a:stretch>
                      <a:fillRect/>
                    </a:stretch>
                  </pic:blipFill>
                  <pic:spPr>
                    <a:xfrm>
                      <a:off x="0" y="0"/>
                      <a:ext cx="1439821" cy="457200"/>
                    </a:xfrm>
                    <a:prstGeom prst="rect">
                      <a:avLst/>
                    </a:prstGeom>
                    <a:ln/>
                  </pic:spPr>
                </pic:pic>
              </a:graphicData>
            </a:graphic>
          </wp:anchor>
        </w:drawing>
      </w:r>
    </w:p>
    <w:p w14:paraId="0C5868EF" w14:textId="77777777" w:rsidR="00A65F05" w:rsidRDefault="00A65F05">
      <w:pPr>
        <w:spacing w:after="0" w:line="240" w:lineRule="auto"/>
        <w:rPr>
          <w:rFonts w:ascii="Arial" w:eastAsia="Arial" w:hAnsi="Arial" w:cs="Arial"/>
          <w:sz w:val="20"/>
          <w:szCs w:val="20"/>
        </w:rPr>
      </w:pPr>
    </w:p>
    <w:p w14:paraId="36BE5E35" w14:textId="77777777" w:rsidR="00A65F05" w:rsidRDefault="00A65F05">
      <w:pPr>
        <w:spacing w:after="0" w:line="240" w:lineRule="auto"/>
        <w:rPr>
          <w:rFonts w:ascii="Arial" w:eastAsia="Arial" w:hAnsi="Arial" w:cs="Arial"/>
          <w:sz w:val="20"/>
          <w:szCs w:val="20"/>
        </w:rPr>
      </w:pPr>
    </w:p>
    <w:p w14:paraId="4030F8BC" w14:textId="77777777" w:rsidR="00A65F05" w:rsidRDefault="00A65F05">
      <w:pPr>
        <w:spacing w:after="0" w:line="240" w:lineRule="auto"/>
        <w:ind w:left="720" w:firstLine="720"/>
        <w:rPr>
          <w:rFonts w:ascii="Arial" w:eastAsia="Arial" w:hAnsi="Arial" w:cs="Arial"/>
          <w:sz w:val="20"/>
          <w:szCs w:val="20"/>
        </w:rPr>
      </w:pPr>
    </w:p>
    <w:p w14:paraId="31C32A33" w14:textId="77777777" w:rsidR="00A65F05" w:rsidRDefault="005801DA">
      <w:pPr>
        <w:spacing w:after="120" w:line="240" w:lineRule="auto"/>
        <w:ind w:left="720" w:hanging="720"/>
        <w:rPr>
          <w:rFonts w:ascii="Arial" w:eastAsia="Arial" w:hAnsi="Arial" w:cs="Arial"/>
          <w:b/>
          <w:sz w:val="20"/>
          <w:szCs w:val="20"/>
        </w:rPr>
      </w:pPr>
      <w:r>
        <w:rPr>
          <w:rFonts w:ascii="Arial" w:eastAsia="Arial" w:hAnsi="Arial" w:cs="Arial"/>
          <w:b/>
          <w:sz w:val="20"/>
          <w:szCs w:val="20"/>
        </w:rPr>
        <w:t>APPLICANT’S NAME:</w:t>
      </w:r>
      <w:r>
        <w:rPr>
          <w:rFonts w:ascii="Arial" w:eastAsia="Arial" w:hAnsi="Arial" w:cs="Arial"/>
          <w:b/>
          <w:sz w:val="20"/>
          <w:szCs w:val="20"/>
        </w:rPr>
        <w:tab/>
      </w:r>
    </w:p>
    <w:p w14:paraId="2736C191" w14:textId="77777777" w:rsidR="005801DA" w:rsidRDefault="005801DA">
      <w:pPr>
        <w:spacing w:after="120" w:line="240" w:lineRule="auto"/>
        <w:ind w:left="720" w:hanging="720"/>
        <w:rPr>
          <w:rFonts w:ascii="Arial" w:eastAsia="Arial" w:hAnsi="Arial" w:cs="Arial"/>
          <w:b/>
          <w:sz w:val="20"/>
          <w:szCs w:val="20"/>
        </w:rPr>
      </w:pPr>
    </w:p>
    <w:p w14:paraId="7AACA5BF" w14:textId="77777777" w:rsidR="005801DA" w:rsidRDefault="005801DA">
      <w:pPr>
        <w:spacing w:after="120" w:line="240" w:lineRule="auto"/>
        <w:ind w:left="720" w:hanging="720"/>
        <w:rPr>
          <w:rFonts w:ascii="Arial" w:eastAsia="Arial" w:hAnsi="Arial" w:cs="Arial"/>
          <w:b/>
          <w:sz w:val="20"/>
          <w:szCs w:val="20"/>
        </w:rPr>
      </w:pPr>
      <w:r>
        <w:rPr>
          <w:rFonts w:ascii="Arial" w:eastAsia="Arial" w:hAnsi="Arial" w:cs="Arial"/>
          <w:b/>
          <w:sz w:val="20"/>
          <w:szCs w:val="20"/>
        </w:rPr>
        <w:t>BIRKBECK REFERENCE NUMBER/UCAS PERSONAL ID: ___________</w:t>
      </w:r>
    </w:p>
    <w:p w14:paraId="4C5F9AEE" w14:textId="77777777" w:rsidR="00A65F05" w:rsidRDefault="005801DA">
      <w:pPr>
        <w:spacing w:after="120" w:line="240" w:lineRule="auto"/>
        <w:ind w:left="720" w:hanging="720"/>
        <w:rPr>
          <w:rFonts w:ascii="Arial" w:eastAsia="Arial" w:hAnsi="Arial" w:cs="Arial"/>
          <w:b/>
          <w:sz w:val="20"/>
          <w:szCs w:val="20"/>
        </w:rPr>
      </w:pPr>
      <w:r>
        <w:rPr>
          <w:rFonts w:ascii="Arial" w:eastAsia="Arial" w:hAnsi="Arial" w:cs="Arial"/>
          <w:b/>
          <w:sz w:val="20"/>
          <w:szCs w:val="20"/>
        </w:rPr>
        <w:tab/>
      </w:r>
    </w:p>
    <w:p w14:paraId="0AC770C2" w14:textId="77777777" w:rsidR="00A65F05" w:rsidRDefault="005801DA">
      <w:pPr>
        <w:spacing w:after="120" w:line="240" w:lineRule="auto"/>
        <w:ind w:left="720" w:hanging="720"/>
        <w:rPr>
          <w:rFonts w:ascii="Arial" w:eastAsia="Arial" w:hAnsi="Arial" w:cs="Arial"/>
          <w:b/>
          <w:sz w:val="20"/>
          <w:szCs w:val="20"/>
        </w:rPr>
      </w:pPr>
      <w:r>
        <w:rPr>
          <w:rFonts w:ascii="Arial" w:eastAsia="Arial" w:hAnsi="Arial" w:cs="Arial"/>
          <w:b/>
          <w:sz w:val="20"/>
          <w:szCs w:val="20"/>
        </w:rPr>
        <w:t>PROGRAMME OF STUDY: ____________</w:t>
      </w:r>
    </w:p>
    <w:p w14:paraId="74B8D618" w14:textId="481501BF" w:rsidR="00423F21" w:rsidRPr="00423F21" w:rsidRDefault="00835256" w:rsidP="00423F21">
      <w:pPr>
        <w:shd w:val="clear" w:color="auto" w:fill="FEFEFE"/>
        <w:spacing w:before="100" w:beforeAutospacing="1" w:after="100" w:afterAutospacing="1" w:line="240" w:lineRule="auto"/>
        <w:rPr>
          <w:rFonts w:ascii="Arial" w:eastAsia="Times New Roman" w:hAnsi="Arial" w:cs="Arial"/>
          <w:color w:val="0A0A0A"/>
          <w:sz w:val="20"/>
          <w:szCs w:val="20"/>
        </w:rPr>
      </w:pPr>
      <w:r>
        <w:rPr>
          <w:rFonts w:ascii="Arial" w:eastAsia="Times New Roman" w:hAnsi="Arial" w:cs="Arial"/>
          <w:color w:val="0A0A0A"/>
          <w:sz w:val="20"/>
          <w:szCs w:val="20"/>
        </w:rPr>
        <w:t xml:space="preserve">Why </w:t>
      </w:r>
      <w:r w:rsidR="00423F21" w:rsidRPr="00423F21">
        <w:rPr>
          <w:rFonts w:ascii="Arial" w:eastAsia="Times New Roman" w:hAnsi="Arial" w:cs="Arial"/>
          <w:color w:val="0A0A0A"/>
          <w:sz w:val="20"/>
          <w:szCs w:val="20"/>
        </w:rPr>
        <w:t xml:space="preserve">we </w:t>
      </w:r>
      <w:r w:rsidR="007018E4">
        <w:rPr>
          <w:rFonts w:ascii="Arial" w:eastAsia="Times New Roman" w:hAnsi="Arial" w:cs="Arial"/>
          <w:color w:val="0A0A0A"/>
          <w:sz w:val="20"/>
          <w:szCs w:val="20"/>
        </w:rPr>
        <w:t>are asking you</w:t>
      </w:r>
      <w:r w:rsidR="00423F21" w:rsidRPr="00423F21">
        <w:rPr>
          <w:rFonts w:ascii="Arial" w:eastAsia="Times New Roman" w:hAnsi="Arial" w:cs="Arial"/>
          <w:color w:val="0A0A0A"/>
          <w:sz w:val="20"/>
          <w:szCs w:val="20"/>
        </w:rPr>
        <w:t>:</w:t>
      </w:r>
    </w:p>
    <w:p w14:paraId="71FA46CF" w14:textId="4DD56E06" w:rsidR="00423F21" w:rsidRDefault="00423F21" w:rsidP="00423F21">
      <w:pPr>
        <w:numPr>
          <w:ilvl w:val="0"/>
          <w:numId w:val="2"/>
        </w:numPr>
        <w:shd w:val="clear" w:color="auto" w:fill="FEFEFE"/>
        <w:spacing w:after="150" w:line="240" w:lineRule="auto"/>
        <w:rPr>
          <w:rFonts w:ascii="Arial" w:eastAsia="Times New Roman" w:hAnsi="Arial" w:cs="Arial"/>
          <w:color w:val="0A0A0A"/>
          <w:sz w:val="20"/>
          <w:szCs w:val="20"/>
        </w:rPr>
      </w:pPr>
      <w:r w:rsidRPr="00423F21">
        <w:rPr>
          <w:rFonts w:ascii="Arial" w:eastAsia="Times New Roman" w:hAnsi="Arial" w:cs="Arial"/>
          <w:color w:val="0A0A0A"/>
          <w:sz w:val="20"/>
          <w:szCs w:val="20"/>
        </w:rPr>
        <w:t>Certain sentences and certain probation arrangements involve conditions, for example relating to association or to the use of the internet, that may restrict a student’s engagement with their course.</w:t>
      </w:r>
      <w:r w:rsidR="00483846">
        <w:rPr>
          <w:rFonts w:ascii="Arial" w:eastAsia="Times New Roman" w:hAnsi="Arial" w:cs="Arial"/>
          <w:color w:val="0A0A0A"/>
          <w:sz w:val="20"/>
          <w:szCs w:val="20"/>
        </w:rPr>
        <w:t xml:space="preserve"> </w:t>
      </w:r>
      <w:r w:rsidRPr="00423F21">
        <w:rPr>
          <w:rFonts w:ascii="Arial" w:eastAsia="Times New Roman" w:hAnsi="Arial" w:cs="Arial"/>
          <w:color w:val="0A0A0A"/>
          <w:sz w:val="20"/>
          <w:szCs w:val="20"/>
        </w:rPr>
        <w:t xml:space="preserve"> We </w:t>
      </w:r>
      <w:r w:rsidR="00835256">
        <w:rPr>
          <w:rFonts w:ascii="Arial" w:eastAsia="Times New Roman" w:hAnsi="Arial" w:cs="Arial"/>
          <w:color w:val="0A0A0A"/>
          <w:sz w:val="20"/>
          <w:szCs w:val="20"/>
        </w:rPr>
        <w:t>want</w:t>
      </w:r>
      <w:r w:rsidRPr="00423F21">
        <w:rPr>
          <w:rFonts w:ascii="Arial" w:eastAsia="Times New Roman" w:hAnsi="Arial" w:cs="Arial"/>
          <w:color w:val="0A0A0A"/>
          <w:sz w:val="20"/>
          <w:szCs w:val="20"/>
        </w:rPr>
        <w:t xml:space="preserve"> to be sure that you can engage with your course as fully as possible, and finding out about any </w:t>
      </w:r>
      <w:hyperlink r:id="rId9" w:history="1">
        <w:r w:rsidRPr="00423F21">
          <w:rPr>
            <w:rStyle w:val="Hyperlink"/>
            <w:rFonts w:ascii="Arial" w:eastAsia="Times New Roman" w:hAnsi="Arial" w:cs="Arial"/>
            <w:sz w:val="20"/>
            <w:szCs w:val="20"/>
          </w:rPr>
          <w:t>relevant convictions</w:t>
        </w:r>
      </w:hyperlink>
      <w:r w:rsidRPr="00423F21">
        <w:rPr>
          <w:rFonts w:ascii="Arial" w:eastAsia="Times New Roman" w:hAnsi="Arial" w:cs="Arial"/>
          <w:color w:val="0A0A0A"/>
          <w:sz w:val="20"/>
          <w:szCs w:val="20"/>
        </w:rPr>
        <w:t xml:space="preserve"> </w:t>
      </w:r>
      <w:r w:rsidR="00A16733">
        <w:rPr>
          <w:rFonts w:ascii="Arial" w:eastAsia="Times New Roman" w:hAnsi="Arial" w:cs="Arial"/>
          <w:color w:val="0A0A0A"/>
          <w:sz w:val="20"/>
          <w:szCs w:val="20"/>
        </w:rPr>
        <w:t>allows</w:t>
      </w:r>
      <w:r w:rsidRPr="00423F21">
        <w:rPr>
          <w:rFonts w:ascii="Arial" w:eastAsia="Times New Roman" w:hAnsi="Arial" w:cs="Arial"/>
          <w:color w:val="0A0A0A"/>
          <w:sz w:val="20"/>
          <w:szCs w:val="20"/>
        </w:rPr>
        <w:t xml:space="preserve"> us to identify potential </w:t>
      </w:r>
      <w:r w:rsidR="00835256">
        <w:rPr>
          <w:rFonts w:ascii="Arial" w:eastAsia="Times New Roman" w:hAnsi="Arial" w:cs="Arial"/>
          <w:color w:val="0A0A0A"/>
          <w:sz w:val="20"/>
          <w:szCs w:val="20"/>
        </w:rPr>
        <w:t>difficulties</w:t>
      </w:r>
      <w:r w:rsidRPr="00423F21">
        <w:rPr>
          <w:rFonts w:ascii="Arial" w:eastAsia="Times New Roman" w:hAnsi="Arial" w:cs="Arial"/>
          <w:color w:val="0A0A0A"/>
          <w:sz w:val="20"/>
          <w:szCs w:val="20"/>
        </w:rPr>
        <w:t xml:space="preserve"> and, where possible, implement solutions</w:t>
      </w:r>
      <w:r w:rsidR="00A16733">
        <w:rPr>
          <w:rFonts w:ascii="Arial" w:eastAsia="Times New Roman" w:hAnsi="Arial" w:cs="Arial"/>
          <w:color w:val="0A0A0A"/>
          <w:sz w:val="20"/>
          <w:szCs w:val="20"/>
        </w:rPr>
        <w:t xml:space="preserve"> and support</w:t>
      </w:r>
      <w:r w:rsidRPr="00423F21">
        <w:rPr>
          <w:rFonts w:ascii="Arial" w:eastAsia="Times New Roman" w:hAnsi="Arial" w:cs="Arial"/>
          <w:color w:val="0A0A0A"/>
          <w:sz w:val="20"/>
          <w:szCs w:val="20"/>
        </w:rPr>
        <w:t>.</w:t>
      </w:r>
    </w:p>
    <w:p w14:paraId="54AF4215" w14:textId="69354B25" w:rsidR="002C46D9" w:rsidRPr="0028122E" w:rsidRDefault="00465FC5" w:rsidP="00073F06">
      <w:pPr>
        <w:pStyle w:val="ListParagraph"/>
        <w:numPr>
          <w:ilvl w:val="0"/>
          <w:numId w:val="2"/>
        </w:numPr>
        <w:shd w:val="clear" w:color="auto" w:fill="FEFEFE"/>
        <w:spacing w:after="150" w:line="240" w:lineRule="auto"/>
        <w:rPr>
          <w:rFonts w:ascii="Arial" w:eastAsia="Times New Roman" w:hAnsi="Arial" w:cs="Arial"/>
          <w:bCs/>
          <w:color w:val="0A0A0A"/>
          <w:sz w:val="20"/>
          <w:szCs w:val="20"/>
        </w:rPr>
      </w:pPr>
      <w:r w:rsidRPr="0028122E">
        <w:rPr>
          <w:rFonts w:ascii="Arial" w:eastAsia="Arial" w:hAnsi="Arial" w:cs="Arial"/>
          <w:bCs/>
          <w:sz w:val="20"/>
          <w:szCs w:val="20"/>
        </w:rPr>
        <w:t>If you are subject to any of the following sections of the Mental Health Act 35, 36, 37, 38, 37/41, 47</w:t>
      </w:r>
      <w:r w:rsidR="0028122E">
        <w:rPr>
          <w:rFonts w:ascii="Arial" w:eastAsia="Arial" w:hAnsi="Arial" w:cs="Arial"/>
          <w:bCs/>
          <w:sz w:val="20"/>
          <w:szCs w:val="20"/>
        </w:rPr>
        <w:t xml:space="preserve"> </w:t>
      </w:r>
      <w:r w:rsidRPr="0028122E">
        <w:rPr>
          <w:rFonts w:ascii="Arial" w:eastAsia="Arial" w:hAnsi="Arial" w:cs="Arial"/>
          <w:bCs/>
          <w:sz w:val="20"/>
          <w:szCs w:val="20"/>
        </w:rPr>
        <w:t xml:space="preserve">or 48 or on a court order for any other treatment. </w:t>
      </w:r>
      <w:r w:rsidR="0028122E" w:rsidRPr="0028122E">
        <w:rPr>
          <w:rFonts w:ascii="Arial" w:eastAsia="Arial" w:hAnsi="Arial" w:cs="Arial"/>
          <w:bCs/>
          <w:sz w:val="20"/>
          <w:szCs w:val="20"/>
        </w:rPr>
        <w:t>W</w:t>
      </w:r>
      <w:r w:rsidR="00214B9B" w:rsidRPr="0028122E">
        <w:rPr>
          <w:rFonts w:ascii="Arial" w:eastAsia="Times New Roman" w:hAnsi="Arial" w:cs="Arial"/>
          <w:bCs/>
          <w:color w:val="0A0A0A"/>
          <w:sz w:val="20"/>
          <w:szCs w:val="20"/>
        </w:rPr>
        <w:t xml:space="preserve">e will need to know so we are able to </w:t>
      </w:r>
      <w:r w:rsidR="008A49B4" w:rsidRPr="0028122E">
        <w:rPr>
          <w:rFonts w:ascii="Arial" w:eastAsia="Times New Roman" w:hAnsi="Arial" w:cs="Arial"/>
          <w:bCs/>
          <w:color w:val="0A0A0A"/>
          <w:sz w:val="20"/>
          <w:szCs w:val="20"/>
        </w:rPr>
        <w:t>make as safe assessment of your ability to study</w:t>
      </w:r>
      <w:r w:rsidR="00236D68" w:rsidRPr="0028122E">
        <w:rPr>
          <w:rFonts w:ascii="Arial" w:eastAsia="Times New Roman" w:hAnsi="Arial" w:cs="Arial"/>
          <w:bCs/>
          <w:color w:val="0A0A0A"/>
          <w:sz w:val="20"/>
          <w:szCs w:val="20"/>
        </w:rPr>
        <w:t>.</w:t>
      </w:r>
    </w:p>
    <w:p w14:paraId="7E8019C0" w14:textId="77777777" w:rsidR="00423F21" w:rsidRDefault="00423F21" w:rsidP="00423F21">
      <w:pPr>
        <w:numPr>
          <w:ilvl w:val="0"/>
          <w:numId w:val="2"/>
        </w:numPr>
        <w:shd w:val="clear" w:color="auto" w:fill="FEFEFE"/>
        <w:spacing w:after="150" w:line="240" w:lineRule="auto"/>
        <w:rPr>
          <w:rFonts w:ascii="Arial" w:eastAsia="Times New Roman" w:hAnsi="Arial" w:cs="Arial"/>
          <w:color w:val="0A0A0A"/>
          <w:sz w:val="20"/>
          <w:szCs w:val="20"/>
        </w:rPr>
      </w:pPr>
      <w:r w:rsidRPr="00423F21">
        <w:rPr>
          <w:rFonts w:ascii="Arial" w:eastAsia="Times New Roman" w:hAnsi="Arial" w:cs="Arial"/>
          <w:color w:val="0A0A0A"/>
          <w:sz w:val="20"/>
          <w:szCs w:val="20"/>
        </w:rPr>
        <w:t>The University has a duty of care to all its students and staff. Finding out about relevant convictions also means we can identify any risks posed either to the student themselves, or to other students or staff, and, where possible, implement measures to mitigate them.</w:t>
      </w:r>
    </w:p>
    <w:p w14:paraId="389263CB" w14:textId="77777777" w:rsidR="002C46D9" w:rsidRPr="00423F21" w:rsidRDefault="002C46D9" w:rsidP="002C46D9">
      <w:pPr>
        <w:shd w:val="clear" w:color="auto" w:fill="FEFEFE"/>
        <w:spacing w:after="150" w:line="240" w:lineRule="auto"/>
        <w:ind w:left="720"/>
        <w:rPr>
          <w:rFonts w:ascii="Arial" w:eastAsia="Times New Roman" w:hAnsi="Arial" w:cs="Arial"/>
          <w:color w:val="0A0A0A"/>
          <w:sz w:val="20"/>
          <w:szCs w:val="20"/>
        </w:rPr>
      </w:pPr>
    </w:p>
    <w:p w14:paraId="08C6B093" w14:textId="65FB27A5" w:rsidR="00D15E6D" w:rsidRDefault="00423F21" w:rsidP="00423F21">
      <w:pPr>
        <w:spacing w:after="0" w:line="240" w:lineRule="auto"/>
      </w:pPr>
      <w:r>
        <w:rPr>
          <w:rFonts w:ascii="Arial" w:eastAsia="Arial" w:hAnsi="Arial" w:cs="Arial"/>
          <w:sz w:val="20"/>
          <w:szCs w:val="20"/>
        </w:rPr>
        <w:t>For more information and</w:t>
      </w:r>
      <w:r w:rsidR="00835256">
        <w:rPr>
          <w:rFonts w:ascii="Arial" w:eastAsia="Arial" w:hAnsi="Arial" w:cs="Arial"/>
          <w:sz w:val="20"/>
          <w:szCs w:val="20"/>
        </w:rPr>
        <w:t xml:space="preserve"> guidance </w:t>
      </w:r>
      <w:r w:rsidR="00236D68">
        <w:rPr>
          <w:rFonts w:ascii="Arial" w:eastAsia="Arial" w:hAnsi="Arial" w:cs="Arial"/>
          <w:sz w:val="20"/>
          <w:szCs w:val="20"/>
        </w:rPr>
        <w:t xml:space="preserve">regarding your criminal conviction </w:t>
      </w:r>
      <w:r w:rsidR="00835256">
        <w:rPr>
          <w:rFonts w:ascii="Arial" w:eastAsia="Arial" w:hAnsi="Arial" w:cs="Arial"/>
          <w:sz w:val="20"/>
          <w:szCs w:val="20"/>
        </w:rPr>
        <w:t xml:space="preserve">please visit </w:t>
      </w:r>
      <w:hyperlink r:id="rId10" w:history="1">
        <w:r w:rsidR="00835256">
          <w:rPr>
            <w:rStyle w:val="Hyperlink"/>
          </w:rPr>
          <w:t>Applying to university - Unlock</w:t>
        </w:r>
      </w:hyperlink>
    </w:p>
    <w:p w14:paraId="019D73D2" w14:textId="77777777" w:rsidR="00D15E6D" w:rsidRDefault="00D15E6D" w:rsidP="00423F21">
      <w:pPr>
        <w:spacing w:after="0" w:line="240" w:lineRule="auto"/>
      </w:pPr>
    </w:p>
    <w:p w14:paraId="35D1633E" w14:textId="5C1746C8" w:rsidR="00E7707A" w:rsidRDefault="00230633" w:rsidP="00423F21">
      <w:pPr>
        <w:spacing w:after="0" w:line="240" w:lineRule="auto"/>
        <w:rPr>
          <w:rFonts w:ascii="Arial" w:eastAsia="Arial" w:hAnsi="Arial" w:cs="Arial"/>
          <w:sz w:val="20"/>
          <w:szCs w:val="20"/>
        </w:rPr>
      </w:pPr>
      <w:r w:rsidRPr="00A77092">
        <w:rPr>
          <w:rFonts w:ascii="Arial" w:hAnsi="Arial" w:cs="Arial"/>
          <w:color w:val="2B353E"/>
          <w:sz w:val="20"/>
          <w:szCs w:val="20"/>
          <w:shd w:val="clear" w:color="auto" w:fill="FFFFFF"/>
        </w:rPr>
        <w:t xml:space="preserve">For </w:t>
      </w:r>
      <w:r w:rsidR="00A77092" w:rsidRPr="00A77092">
        <w:rPr>
          <w:rFonts w:ascii="Arial" w:hAnsi="Arial" w:cs="Arial"/>
          <w:color w:val="2B353E"/>
          <w:sz w:val="20"/>
          <w:szCs w:val="20"/>
          <w:shd w:val="clear" w:color="auto" w:fill="FFFFFF"/>
        </w:rPr>
        <w:t>most</w:t>
      </w:r>
      <w:r w:rsidRPr="00A77092">
        <w:rPr>
          <w:rFonts w:ascii="Arial" w:hAnsi="Arial" w:cs="Arial"/>
          <w:color w:val="2B353E"/>
          <w:sz w:val="20"/>
          <w:szCs w:val="20"/>
          <w:shd w:val="clear" w:color="auto" w:fill="FFFFFF"/>
        </w:rPr>
        <w:t xml:space="preserve"> courses, the University will only ask about 'relevant' convictions that are unspent as defined in the </w:t>
      </w:r>
      <w:hyperlink r:id="rId11" w:history="1">
        <w:r w:rsidRPr="00E93DE7">
          <w:rPr>
            <w:rStyle w:val="Hyperlink"/>
            <w:rFonts w:ascii="Arial" w:hAnsi="Arial" w:cs="Arial"/>
            <w:sz w:val="20"/>
            <w:szCs w:val="20"/>
            <w:shd w:val="clear" w:color="auto" w:fill="FFFFFF"/>
          </w:rPr>
          <w:t>Rehabilitation of Offenders Act 1974</w:t>
        </w:r>
      </w:hyperlink>
      <w:r w:rsidRPr="00A77092">
        <w:rPr>
          <w:rFonts w:ascii="Arial" w:hAnsi="Arial" w:cs="Arial"/>
          <w:color w:val="2B353E"/>
          <w:sz w:val="20"/>
          <w:szCs w:val="20"/>
          <w:shd w:val="clear" w:color="auto" w:fill="FFFFFF"/>
        </w:rPr>
        <w:t>.</w:t>
      </w:r>
      <w:r w:rsidR="000B46BD" w:rsidRPr="00A77092">
        <w:rPr>
          <w:rFonts w:ascii="Arial" w:hAnsi="Arial" w:cs="Arial"/>
          <w:color w:val="2B353E"/>
          <w:sz w:val="20"/>
          <w:szCs w:val="20"/>
          <w:shd w:val="clear" w:color="auto" w:fill="FFFFFF"/>
        </w:rPr>
        <w:t xml:space="preserve"> </w:t>
      </w:r>
      <w:r w:rsidR="00A77092" w:rsidRPr="00A77092">
        <w:rPr>
          <w:rFonts w:ascii="Arial" w:hAnsi="Arial" w:cs="Arial"/>
          <w:color w:val="2B353E"/>
          <w:sz w:val="20"/>
          <w:szCs w:val="20"/>
          <w:shd w:val="clear" w:color="auto" w:fill="FFFFFF"/>
        </w:rPr>
        <w:t>However,</w:t>
      </w:r>
      <w:r w:rsidR="000B46BD" w:rsidRPr="00A77092">
        <w:rPr>
          <w:rFonts w:ascii="Arial" w:hAnsi="Arial" w:cs="Arial"/>
          <w:color w:val="2B353E"/>
          <w:sz w:val="20"/>
          <w:szCs w:val="20"/>
          <w:shd w:val="clear" w:color="auto" w:fill="FFFFFF"/>
        </w:rPr>
        <w:t xml:space="preserve"> we have</w:t>
      </w:r>
      <w:r w:rsidR="000D6CAF" w:rsidRPr="00A77092">
        <w:rPr>
          <w:rFonts w:ascii="Arial" w:hAnsi="Arial" w:cs="Arial"/>
          <w:color w:val="2B353E"/>
          <w:sz w:val="20"/>
          <w:szCs w:val="20"/>
          <w:shd w:val="clear" w:color="auto" w:fill="FFFFFF"/>
        </w:rPr>
        <w:t xml:space="preserve"> </w:t>
      </w:r>
      <w:r w:rsidR="00C46153" w:rsidRPr="00A77092">
        <w:rPr>
          <w:rFonts w:ascii="Arial" w:hAnsi="Arial" w:cs="Arial"/>
          <w:color w:val="2B353E"/>
          <w:sz w:val="20"/>
          <w:szCs w:val="20"/>
          <w:shd w:val="clear" w:color="auto" w:fill="FFFFFF"/>
        </w:rPr>
        <w:t>a few</w:t>
      </w:r>
      <w:r w:rsidR="000B46BD" w:rsidRPr="00A77092">
        <w:rPr>
          <w:rFonts w:ascii="Arial" w:hAnsi="Arial" w:cs="Arial"/>
          <w:color w:val="2B353E"/>
          <w:sz w:val="20"/>
          <w:szCs w:val="20"/>
          <w:shd w:val="clear" w:color="auto" w:fill="FFFFFF"/>
        </w:rPr>
        <w:t xml:space="preserve"> courses are exempt from the Rehabilitation of Offenders Act 1974 and Rehabilitation of Offenders Act 1974 (Exceptions) Order 1975</w:t>
      </w:r>
      <w:r w:rsidR="00A77092" w:rsidRPr="00A77092">
        <w:rPr>
          <w:rFonts w:ascii="Arial" w:hAnsi="Arial" w:cs="Arial"/>
          <w:color w:val="2B353E"/>
          <w:sz w:val="20"/>
          <w:szCs w:val="20"/>
          <w:shd w:val="clear" w:color="auto" w:fill="FFFFFF"/>
        </w:rPr>
        <w:t>, which will require a DBS (Disclosure &amp; Bar</w:t>
      </w:r>
      <w:r w:rsidR="00B23D7E">
        <w:rPr>
          <w:rFonts w:ascii="Arial" w:hAnsi="Arial" w:cs="Arial"/>
          <w:color w:val="2B353E"/>
          <w:sz w:val="20"/>
          <w:szCs w:val="20"/>
          <w:shd w:val="clear" w:color="auto" w:fill="FFFFFF"/>
        </w:rPr>
        <w:t>r</w:t>
      </w:r>
      <w:r w:rsidR="00A77092" w:rsidRPr="00A77092">
        <w:rPr>
          <w:rFonts w:ascii="Arial" w:hAnsi="Arial" w:cs="Arial"/>
          <w:color w:val="2B353E"/>
          <w:sz w:val="20"/>
          <w:szCs w:val="20"/>
          <w:shd w:val="clear" w:color="auto" w:fill="FFFFFF"/>
        </w:rPr>
        <w:t>ing Service) chec</w:t>
      </w:r>
      <w:r w:rsidR="00A77092" w:rsidRPr="008B4442">
        <w:rPr>
          <w:rFonts w:ascii="Arial" w:hAnsi="Arial" w:cs="Arial"/>
          <w:color w:val="2B353E"/>
          <w:sz w:val="20"/>
          <w:szCs w:val="20"/>
          <w:shd w:val="clear" w:color="auto" w:fill="FFFFFF"/>
        </w:rPr>
        <w:t>k</w:t>
      </w:r>
      <w:r w:rsidR="008B4442" w:rsidRPr="008B4442">
        <w:rPr>
          <w:rFonts w:ascii="Arial" w:hAnsi="Arial" w:cs="Arial"/>
          <w:color w:val="2B353E"/>
          <w:sz w:val="20"/>
          <w:szCs w:val="20"/>
          <w:shd w:val="clear" w:color="auto" w:fill="FFFFFF"/>
        </w:rPr>
        <w:t>.</w:t>
      </w:r>
      <w:r w:rsidR="008B4442">
        <w:rPr>
          <w:rFonts w:ascii="Source Sans Pro" w:hAnsi="Source Sans Pro"/>
          <w:color w:val="2B353E"/>
          <w:sz w:val="29"/>
          <w:szCs w:val="29"/>
          <w:shd w:val="clear" w:color="auto" w:fill="FFFFFF"/>
        </w:rPr>
        <w:t xml:space="preserve"> </w:t>
      </w:r>
      <w:hyperlink r:id="rId12" w:history="1">
        <w:r w:rsidR="00511EDE">
          <w:rPr>
            <w:rStyle w:val="Hyperlink"/>
          </w:rPr>
          <w:t>criminal-convictions-programme-list.pdf — Birkbeck, University of London (bbk.ac.uk)</w:t>
        </w:r>
      </w:hyperlink>
      <w:r w:rsidR="00423F21">
        <w:rPr>
          <w:rFonts w:ascii="Arial" w:eastAsia="Arial" w:hAnsi="Arial" w:cs="Arial"/>
          <w:sz w:val="20"/>
          <w:szCs w:val="20"/>
        </w:rPr>
        <w:t xml:space="preserve"> </w:t>
      </w:r>
    </w:p>
    <w:p w14:paraId="403A2710" w14:textId="77777777" w:rsidR="00423F21" w:rsidRDefault="00423F21" w:rsidP="00423F21">
      <w:pPr>
        <w:spacing w:after="0" w:line="240" w:lineRule="auto"/>
        <w:rPr>
          <w:rFonts w:ascii="Arial" w:eastAsia="Arial" w:hAnsi="Arial" w:cs="Arial"/>
          <w:sz w:val="20"/>
          <w:szCs w:val="20"/>
        </w:rPr>
      </w:pPr>
    </w:p>
    <w:p w14:paraId="6D2F9211" w14:textId="77777777" w:rsidR="0072559A" w:rsidRDefault="0072559A">
      <w:pPr>
        <w:spacing w:after="0" w:line="240" w:lineRule="auto"/>
        <w:ind w:left="720" w:hanging="720"/>
        <w:rPr>
          <w:rFonts w:ascii="Arial" w:eastAsia="Arial" w:hAnsi="Arial" w:cs="Arial"/>
          <w:sz w:val="20"/>
          <w:szCs w:val="20"/>
        </w:rPr>
      </w:pPr>
    </w:p>
    <w:p w14:paraId="446C9FB6" w14:textId="22EB98B2" w:rsidR="00722E88" w:rsidRDefault="005801DA" w:rsidP="00A40168">
      <w:pPr>
        <w:pStyle w:val="Heading1"/>
        <w:shd w:val="clear" w:color="auto" w:fill="FFFFFF"/>
        <w:spacing w:before="0" w:after="0"/>
        <w:rPr>
          <w:rFonts w:ascii="Arial" w:eastAsia="Arial" w:hAnsi="Arial" w:cs="Arial"/>
          <w:b w:val="0"/>
          <w:bCs/>
          <w:sz w:val="20"/>
          <w:szCs w:val="20"/>
        </w:rPr>
      </w:pPr>
      <w:r>
        <w:rPr>
          <w:rFonts w:ascii="Arial" w:eastAsia="Arial" w:hAnsi="Arial" w:cs="Arial"/>
          <w:sz w:val="20"/>
          <w:szCs w:val="20"/>
        </w:rPr>
        <w:t xml:space="preserve">Please give full particulars below of any previous convictions for criminal offences that are </w:t>
      </w:r>
      <w:r w:rsidRPr="008454F1">
        <w:rPr>
          <w:rFonts w:ascii="Arial" w:eastAsia="Arial" w:hAnsi="Arial" w:cs="Arial"/>
          <w:sz w:val="20"/>
          <w:szCs w:val="20"/>
          <w:u w:val="single"/>
        </w:rPr>
        <w:t>not spent</w:t>
      </w:r>
      <w:r>
        <w:rPr>
          <w:rFonts w:ascii="Arial" w:eastAsia="Arial" w:hAnsi="Arial" w:cs="Arial"/>
          <w:sz w:val="20"/>
          <w:szCs w:val="20"/>
        </w:rPr>
        <w:t xml:space="preserve"> under the Rehabilitation of Offenders Act 1974 </w:t>
      </w:r>
      <w:r w:rsidRPr="008454F1">
        <w:rPr>
          <w:rFonts w:ascii="Arial" w:eastAsia="Arial" w:hAnsi="Arial" w:cs="Arial"/>
          <w:b w:val="0"/>
          <w:bCs/>
          <w:sz w:val="20"/>
          <w:szCs w:val="20"/>
        </w:rPr>
        <w:t>(for these purposes a criminal offence excludes motoring offences for which a fine and/or up to three penalty points were imposed)</w:t>
      </w:r>
      <w:r w:rsidR="00AC7451">
        <w:rPr>
          <w:rFonts w:ascii="Arial" w:eastAsia="Arial" w:hAnsi="Arial" w:cs="Arial"/>
          <w:sz w:val="20"/>
          <w:szCs w:val="20"/>
        </w:rPr>
        <w:t xml:space="preserve"> </w:t>
      </w:r>
      <w:r w:rsidR="00AC7451" w:rsidRPr="002801DE">
        <w:rPr>
          <w:rFonts w:ascii="Arial" w:eastAsia="Arial" w:hAnsi="Arial" w:cs="Arial"/>
          <w:sz w:val="20"/>
          <w:szCs w:val="20"/>
        </w:rPr>
        <w:t>or</w:t>
      </w:r>
      <w:r w:rsidR="006E5568" w:rsidRPr="002801DE">
        <w:rPr>
          <w:rFonts w:ascii="Arial" w:eastAsia="Arial" w:hAnsi="Arial" w:cs="Arial"/>
          <w:sz w:val="20"/>
          <w:szCs w:val="20"/>
        </w:rPr>
        <w:t xml:space="preserve"> </w:t>
      </w:r>
      <w:r w:rsidR="007B32E9" w:rsidRPr="002801DE">
        <w:rPr>
          <w:rFonts w:ascii="Arial" w:eastAsia="Arial" w:hAnsi="Arial" w:cs="Arial"/>
          <w:sz w:val="20"/>
          <w:szCs w:val="20"/>
        </w:rPr>
        <w:t xml:space="preserve">if you are </w:t>
      </w:r>
      <w:r w:rsidR="006E5568" w:rsidRPr="002801DE">
        <w:rPr>
          <w:rFonts w:ascii="Arial" w:eastAsia="Arial" w:hAnsi="Arial" w:cs="Arial"/>
          <w:sz w:val="20"/>
          <w:szCs w:val="20"/>
        </w:rPr>
        <w:t>under</w:t>
      </w:r>
      <w:r w:rsidR="00F25AEA">
        <w:rPr>
          <w:rFonts w:ascii="Arial" w:eastAsia="Arial" w:hAnsi="Arial" w:cs="Arial"/>
          <w:sz w:val="20"/>
          <w:szCs w:val="20"/>
        </w:rPr>
        <w:t xml:space="preserve"> any current</w:t>
      </w:r>
      <w:r w:rsidR="006E5568" w:rsidRPr="002801DE">
        <w:rPr>
          <w:rFonts w:ascii="Arial" w:eastAsia="Arial" w:hAnsi="Arial" w:cs="Arial"/>
          <w:sz w:val="20"/>
          <w:szCs w:val="20"/>
        </w:rPr>
        <w:t xml:space="preserve"> </w:t>
      </w:r>
      <w:r w:rsidR="006E2D2B" w:rsidRPr="002801DE">
        <w:rPr>
          <w:rFonts w:ascii="Arial" w:eastAsia="Arial" w:hAnsi="Arial" w:cs="Arial"/>
          <w:sz w:val="20"/>
          <w:szCs w:val="20"/>
        </w:rPr>
        <w:t>legal restrictions</w:t>
      </w:r>
      <w:r w:rsidR="00C953AE" w:rsidRPr="002801DE">
        <w:rPr>
          <w:rFonts w:ascii="Arial" w:eastAsia="Arial" w:hAnsi="Arial" w:cs="Arial"/>
          <w:sz w:val="20"/>
          <w:szCs w:val="20"/>
        </w:rPr>
        <w:t xml:space="preserve"> </w:t>
      </w:r>
      <w:r w:rsidR="000D5FA0" w:rsidRPr="002801DE">
        <w:rPr>
          <w:rFonts w:ascii="Arial" w:eastAsia="Arial" w:hAnsi="Arial" w:cs="Arial"/>
          <w:sz w:val="20"/>
          <w:szCs w:val="20"/>
        </w:rPr>
        <w:t>that would impact your ability to stud</w:t>
      </w:r>
      <w:r w:rsidR="000C24DB" w:rsidRPr="002801DE">
        <w:rPr>
          <w:rFonts w:ascii="Arial" w:eastAsia="Arial" w:hAnsi="Arial" w:cs="Arial"/>
          <w:sz w:val="20"/>
          <w:szCs w:val="20"/>
        </w:rPr>
        <w:t>y</w:t>
      </w:r>
      <w:r w:rsidR="000C24DB">
        <w:rPr>
          <w:rFonts w:ascii="Arial" w:eastAsia="Arial" w:hAnsi="Arial" w:cs="Arial"/>
          <w:b w:val="0"/>
          <w:bCs/>
          <w:sz w:val="20"/>
          <w:szCs w:val="20"/>
        </w:rPr>
        <w:t xml:space="preserve"> (</w:t>
      </w:r>
      <w:r w:rsidR="00F25AEA">
        <w:rPr>
          <w:rFonts w:ascii="Arial" w:eastAsia="Arial" w:hAnsi="Arial" w:cs="Arial"/>
          <w:b w:val="0"/>
          <w:bCs/>
          <w:sz w:val="20"/>
          <w:szCs w:val="20"/>
        </w:rPr>
        <w:t>e.g.,</w:t>
      </w:r>
      <w:r w:rsidR="00681911">
        <w:rPr>
          <w:rFonts w:ascii="Arial" w:eastAsia="Arial" w:hAnsi="Arial" w:cs="Arial"/>
          <w:b w:val="0"/>
          <w:bCs/>
          <w:sz w:val="20"/>
          <w:szCs w:val="20"/>
        </w:rPr>
        <w:t xml:space="preserve"> </w:t>
      </w:r>
      <w:r w:rsidR="00B0777E">
        <w:rPr>
          <w:rFonts w:ascii="Arial" w:eastAsia="Arial" w:hAnsi="Arial" w:cs="Arial"/>
          <w:b w:val="0"/>
          <w:bCs/>
          <w:sz w:val="20"/>
          <w:szCs w:val="20"/>
        </w:rPr>
        <w:t xml:space="preserve">internet access, association, movements) </w:t>
      </w:r>
    </w:p>
    <w:p w14:paraId="76F11ADB" w14:textId="130928C0" w:rsidR="00722E88" w:rsidRDefault="00722E88" w:rsidP="00A40168">
      <w:pPr>
        <w:pStyle w:val="Heading1"/>
        <w:shd w:val="clear" w:color="auto" w:fill="FFFFFF"/>
        <w:spacing w:before="0" w:after="0"/>
        <w:rPr>
          <w:rFonts w:ascii="Arial" w:eastAsia="Arial" w:hAnsi="Arial" w:cs="Arial"/>
          <w:b w:val="0"/>
          <w:bCs/>
          <w:sz w:val="20"/>
          <w:szCs w:val="20"/>
        </w:rPr>
      </w:pPr>
      <w:r w:rsidRPr="00F25AEA">
        <w:rPr>
          <w:rFonts w:ascii="Arial" w:eastAsia="Arial" w:hAnsi="Arial" w:cs="Arial"/>
          <w:sz w:val="20"/>
          <w:szCs w:val="20"/>
        </w:rPr>
        <w:t xml:space="preserve">As well as any conditions </w:t>
      </w:r>
      <w:r w:rsidR="00F25AEA" w:rsidRPr="00F25AEA">
        <w:rPr>
          <w:rFonts w:ascii="Arial" w:eastAsia="Arial" w:hAnsi="Arial" w:cs="Arial"/>
          <w:sz w:val="20"/>
          <w:szCs w:val="20"/>
        </w:rPr>
        <w:t>related to a pending case</w:t>
      </w:r>
      <w:r w:rsidR="00F25AEA">
        <w:rPr>
          <w:rFonts w:ascii="Arial" w:eastAsia="Arial" w:hAnsi="Arial" w:cs="Arial"/>
          <w:b w:val="0"/>
          <w:bCs/>
          <w:sz w:val="20"/>
          <w:szCs w:val="20"/>
        </w:rPr>
        <w:t xml:space="preserve"> (e.g., bail conditions)</w:t>
      </w:r>
    </w:p>
    <w:p w14:paraId="09E6841A" w14:textId="77777777" w:rsidR="00A65F05" w:rsidRDefault="00A65F05">
      <w:pPr>
        <w:spacing w:after="0" w:line="240" w:lineRule="auto"/>
        <w:rPr>
          <w:rFonts w:ascii="Arial" w:eastAsia="Arial" w:hAnsi="Arial" w:cs="Arial"/>
          <w:sz w:val="20"/>
          <w:szCs w:val="20"/>
        </w:rPr>
      </w:pPr>
    </w:p>
    <w:p w14:paraId="7FAB50C8" w14:textId="77777777" w:rsidR="005B72D5" w:rsidRDefault="005B72D5">
      <w:pPr>
        <w:spacing w:after="0" w:line="240" w:lineRule="auto"/>
        <w:rPr>
          <w:rFonts w:ascii="Arial" w:eastAsia="Arial" w:hAnsi="Arial" w:cs="Arial"/>
          <w:b/>
          <w:sz w:val="20"/>
          <w:szCs w:val="20"/>
        </w:rPr>
      </w:pPr>
    </w:p>
    <w:p w14:paraId="0DED0865" w14:textId="77777777" w:rsidR="005B72D5" w:rsidRDefault="005B72D5">
      <w:pPr>
        <w:spacing w:after="0" w:line="240" w:lineRule="auto"/>
        <w:rPr>
          <w:rFonts w:ascii="Arial" w:eastAsia="Arial" w:hAnsi="Arial" w:cs="Arial"/>
          <w:b/>
          <w:sz w:val="20"/>
          <w:szCs w:val="20"/>
        </w:rPr>
      </w:pPr>
    </w:p>
    <w:p w14:paraId="6B669D67" w14:textId="60FABB37" w:rsidR="00A65F05" w:rsidRDefault="00200026">
      <w:pPr>
        <w:spacing w:after="0" w:line="240" w:lineRule="auto"/>
        <w:rPr>
          <w:rFonts w:ascii="Arial" w:eastAsia="Arial" w:hAnsi="Arial" w:cs="Arial"/>
          <w:b/>
          <w:sz w:val="20"/>
          <w:szCs w:val="20"/>
        </w:rPr>
      </w:pPr>
      <w:r>
        <w:rPr>
          <w:rFonts w:ascii="Arial" w:eastAsia="Arial" w:hAnsi="Arial" w:cs="Arial"/>
          <w:b/>
          <w:sz w:val="20"/>
          <w:szCs w:val="20"/>
        </w:rPr>
        <w:t>Unspent</w:t>
      </w:r>
      <w:r w:rsidR="005801DA">
        <w:rPr>
          <w:rFonts w:ascii="Arial" w:eastAsia="Arial" w:hAnsi="Arial" w:cs="Arial"/>
          <w:b/>
          <w:sz w:val="20"/>
          <w:szCs w:val="20"/>
        </w:rPr>
        <w:t xml:space="preserve"> Convictions</w:t>
      </w:r>
    </w:p>
    <w:p w14:paraId="5AB16EF4" w14:textId="77777777" w:rsidR="00A65F05" w:rsidRDefault="005801DA">
      <w:pPr>
        <w:spacing w:after="120" w:line="240" w:lineRule="auto"/>
        <w:rPr>
          <w:rFonts w:ascii="Arial" w:eastAsia="Arial" w:hAnsi="Arial" w:cs="Arial"/>
          <w:sz w:val="20"/>
          <w:szCs w:val="20"/>
        </w:rPr>
      </w:pPr>
      <w:r>
        <w:rPr>
          <w:rFonts w:ascii="Arial" w:eastAsia="Arial" w:hAnsi="Arial" w:cs="Arial"/>
          <w:sz w:val="20"/>
          <w:szCs w:val="20"/>
        </w:rPr>
        <w:t>State below in respect of each offence for which you have been convicted:</w:t>
      </w:r>
    </w:p>
    <w:p w14:paraId="63FA6E44" w14:textId="77777777" w:rsidR="00A65F05" w:rsidRDefault="005801DA">
      <w:pPr>
        <w:spacing w:after="0" w:line="240" w:lineRule="auto"/>
        <w:rPr>
          <w:rFonts w:ascii="Arial" w:eastAsia="Arial" w:hAnsi="Arial" w:cs="Arial"/>
          <w:i/>
          <w:sz w:val="20"/>
          <w:szCs w:val="20"/>
        </w:rPr>
      </w:pPr>
      <w:r>
        <w:rPr>
          <w:rFonts w:ascii="Arial" w:eastAsia="Arial" w:hAnsi="Arial" w:cs="Arial"/>
          <w:i/>
          <w:sz w:val="20"/>
          <w:szCs w:val="20"/>
        </w:rPr>
        <w:t>The nature and date of the offence</w:t>
      </w:r>
      <w:r>
        <w:rPr>
          <w:rFonts w:ascii="Arial" w:eastAsia="Arial" w:hAnsi="Arial" w:cs="Arial"/>
          <w:i/>
          <w:sz w:val="20"/>
          <w:szCs w:val="20"/>
        </w:rPr>
        <w:tab/>
      </w:r>
      <w:r>
        <w:rPr>
          <w:rFonts w:ascii="Arial" w:eastAsia="Arial" w:hAnsi="Arial" w:cs="Arial"/>
          <w:i/>
          <w:sz w:val="20"/>
          <w:szCs w:val="20"/>
        </w:rPr>
        <w:tab/>
        <w:t>Name of court, date of conviction &amp; sentence/fine imposed</w:t>
      </w:r>
    </w:p>
    <w:p w14:paraId="19650890" w14:textId="2D15E78F" w:rsidR="00A65F05" w:rsidRDefault="008B4442" w:rsidP="00CD2B0E">
      <w:pPr>
        <w:spacing w:after="0" w:line="240" w:lineRule="auto"/>
        <w:jc w:val="center"/>
        <w:rPr>
          <w:rFonts w:ascii="Arial" w:eastAsia="Arial" w:hAnsi="Arial" w:cs="Arial"/>
          <w:i/>
          <w:sz w:val="20"/>
          <w:szCs w:val="20"/>
        </w:rPr>
      </w:pPr>
      <w:r>
        <w:rPr>
          <w:rFonts w:ascii="Arial" w:eastAsia="Arial" w:hAnsi="Arial" w:cs="Arial"/>
          <w:i/>
          <w:sz w:val="20"/>
          <w:szCs w:val="20"/>
        </w:rPr>
        <w:t xml:space="preserve">       </w:t>
      </w:r>
      <w:r w:rsidR="00C12036">
        <w:rPr>
          <w:rFonts w:ascii="Arial" w:eastAsia="Arial" w:hAnsi="Arial" w:cs="Arial"/>
          <w:i/>
          <w:sz w:val="20"/>
          <w:szCs w:val="20"/>
        </w:rPr>
        <w:t xml:space="preserve">           </w:t>
      </w:r>
      <w:r w:rsidR="00C46153">
        <w:rPr>
          <w:rFonts w:ascii="Arial" w:eastAsia="Arial" w:hAnsi="Arial" w:cs="Arial"/>
          <w:i/>
          <w:sz w:val="20"/>
          <w:szCs w:val="20"/>
        </w:rPr>
        <w:tab/>
      </w:r>
      <w:r w:rsidR="00C46153">
        <w:rPr>
          <w:rFonts w:ascii="Arial" w:eastAsia="Arial" w:hAnsi="Arial" w:cs="Arial"/>
          <w:i/>
          <w:sz w:val="20"/>
          <w:szCs w:val="20"/>
        </w:rPr>
        <w:tab/>
      </w:r>
      <w:r w:rsidR="00CD2B0E">
        <w:rPr>
          <w:rFonts w:ascii="Arial" w:eastAsia="Arial" w:hAnsi="Arial" w:cs="Arial"/>
          <w:i/>
          <w:sz w:val="20"/>
          <w:szCs w:val="20"/>
        </w:rPr>
        <w:t>(</w:t>
      </w:r>
      <w:r w:rsidR="00974909">
        <w:rPr>
          <w:rFonts w:ascii="Arial" w:eastAsia="Arial" w:hAnsi="Arial" w:cs="Arial"/>
          <w:i/>
          <w:sz w:val="20"/>
          <w:szCs w:val="20"/>
        </w:rPr>
        <w:t>Please</w:t>
      </w:r>
      <w:r>
        <w:rPr>
          <w:rFonts w:ascii="Arial" w:eastAsia="Arial" w:hAnsi="Arial" w:cs="Arial"/>
          <w:i/>
          <w:sz w:val="20"/>
          <w:szCs w:val="20"/>
        </w:rPr>
        <w:t xml:space="preserve"> provide this </w:t>
      </w:r>
      <w:r w:rsidR="00CD2B0E">
        <w:rPr>
          <w:rFonts w:ascii="Arial" w:eastAsia="Arial" w:hAnsi="Arial" w:cs="Arial"/>
          <w:i/>
          <w:sz w:val="20"/>
          <w:szCs w:val="20"/>
        </w:rPr>
        <w:t>where possible)</w:t>
      </w:r>
    </w:p>
    <w:p w14:paraId="54063854" w14:textId="77777777" w:rsidR="00A65F05" w:rsidRDefault="00A65F05">
      <w:pPr>
        <w:spacing w:after="0" w:line="240" w:lineRule="auto"/>
        <w:rPr>
          <w:rFonts w:ascii="Arial" w:eastAsia="Arial" w:hAnsi="Arial" w:cs="Arial"/>
          <w:i/>
          <w:sz w:val="20"/>
          <w:szCs w:val="20"/>
        </w:rPr>
      </w:pPr>
    </w:p>
    <w:p w14:paraId="231BB1AA" w14:textId="77777777" w:rsidR="00A65F05" w:rsidRPr="00757C46" w:rsidRDefault="00A65F05">
      <w:pPr>
        <w:spacing w:after="0" w:line="240" w:lineRule="auto"/>
        <w:rPr>
          <w:rFonts w:ascii="Arial" w:eastAsia="Arial" w:hAnsi="Arial" w:cs="Arial"/>
          <w:i/>
          <w:color w:val="FF0000"/>
          <w:sz w:val="20"/>
          <w:szCs w:val="20"/>
        </w:rPr>
      </w:pPr>
    </w:p>
    <w:p w14:paraId="787B80AD" w14:textId="77777777" w:rsidR="00A65F05" w:rsidRDefault="00A65F05">
      <w:pPr>
        <w:spacing w:after="0" w:line="240" w:lineRule="auto"/>
        <w:rPr>
          <w:rFonts w:ascii="Arial" w:eastAsia="Arial" w:hAnsi="Arial" w:cs="Arial"/>
          <w:i/>
          <w:sz w:val="20"/>
          <w:szCs w:val="20"/>
        </w:rPr>
      </w:pPr>
    </w:p>
    <w:p w14:paraId="35045659" w14:textId="77777777" w:rsidR="00A65F05" w:rsidRDefault="00A65F05">
      <w:pPr>
        <w:spacing w:after="0" w:line="240" w:lineRule="auto"/>
        <w:rPr>
          <w:rFonts w:ascii="Arial" w:eastAsia="Arial" w:hAnsi="Arial" w:cs="Arial"/>
          <w:i/>
          <w:sz w:val="20"/>
          <w:szCs w:val="20"/>
        </w:rPr>
      </w:pPr>
    </w:p>
    <w:p w14:paraId="02716496" w14:textId="77777777" w:rsidR="00A65F05" w:rsidRDefault="00A65F05">
      <w:pPr>
        <w:spacing w:after="0" w:line="240" w:lineRule="auto"/>
        <w:rPr>
          <w:rFonts w:ascii="Arial" w:eastAsia="Arial" w:hAnsi="Arial" w:cs="Arial"/>
          <w:i/>
          <w:sz w:val="20"/>
          <w:szCs w:val="20"/>
        </w:rPr>
      </w:pPr>
    </w:p>
    <w:p w14:paraId="532C7036" w14:textId="77777777" w:rsidR="00A65F05" w:rsidRDefault="00A65F05">
      <w:pPr>
        <w:spacing w:after="0" w:line="240" w:lineRule="auto"/>
        <w:rPr>
          <w:rFonts w:ascii="Arial" w:eastAsia="Arial" w:hAnsi="Arial" w:cs="Arial"/>
          <w:i/>
          <w:sz w:val="20"/>
          <w:szCs w:val="20"/>
        </w:rPr>
      </w:pPr>
    </w:p>
    <w:p w14:paraId="6AD9976A" w14:textId="77777777" w:rsidR="00A65F05" w:rsidRPr="00AC792C" w:rsidRDefault="005801DA">
      <w:pPr>
        <w:spacing w:after="0" w:line="240" w:lineRule="auto"/>
        <w:rPr>
          <w:rFonts w:ascii="Arial" w:eastAsia="Arial" w:hAnsi="Arial" w:cs="Arial"/>
          <w:b/>
          <w:sz w:val="20"/>
          <w:szCs w:val="20"/>
        </w:rPr>
      </w:pPr>
      <w:r w:rsidRPr="00AC792C">
        <w:rPr>
          <w:rFonts w:ascii="Arial" w:eastAsia="Arial" w:hAnsi="Arial" w:cs="Arial"/>
          <w:b/>
          <w:sz w:val="20"/>
          <w:szCs w:val="20"/>
        </w:rPr>
        <w:t>Cases Pending (or for which you are under possible prosecution)</w:t>
      </w:r>
    </w:p>
    <w:p w14:paraId="3892BF82" w14:textId="77777777" w:rsidR="00A65F05" w:rsidRPr="00AC792C" w:rsidRDefault="005801DA">
      <w:pPr>
        <w:spacing w:after="120" w:line="240" w:lineRule="auto"/>
        <w:rPr>
          <w:rFonts w:ascii="Arial" w:eastAsia="Arial" w:hAnsi="Arial" w:cs="Arial"/>
          <w:sz w:val="20"/>
          <w:szCs w:val="20"/>
        </w:rPr>
      </w:pPr>
      <w:r w:rsidRPr="00AC792C">
        <w:rPr>
          <w:rFonts w:ascii="Arial" w:eastAsia="Arial" w:hAnsi="Arial" w:cs="Arial"/>
          <w:sz w:val="20"/>
          <w:szCs w:val="20"/>
        </w:rPr>
        <w:t>State below:</w:t>
      </w:r>
    </w:p>
    <w:p w14:paraId="70C9BDC2" w14:textId="77777777" w:rsidR="00A65F05" w:rsidRPr="00AC792C" w:rsidRDefault="005801DA">
      <w:pPr>
        <w:spacing w:after="0" w:line="240" w:lineRule="auto"/>
        <w:rPr>
          <w:rFonts w:ascii="Arial" w:eastAsia="Arial" w:hAnsi="Arial" w:cs="Arial"/>
          <w:i/>
          <w:sz w:val="20"/>
          <w:szCs w:val="20"/>
        </w:rPr>
      </w:pPr>
      <w:r w:rsidRPr="00AC792C">
        <w:rPr>
          <w:rFonts w:ascii="Arial" w:eastAsia="Arial" w:hAnsi="Arial" w:cs="Arial"/>
          <w:i/>
          <w:sz w:val="20"/>
          <w:szCs w:val="20"/>
        </w:rPr>
        <w:t>The nature of alleged offence with date(s)</w:t>
      </w:r>
      <w:r w:rsidRPr="00AC792C">
        <w:rPr>
          <w:rFonts w:ascii="Arial" w:eastAsia="Arial" w:hAnsi="Arial" w:cs="Arial"/>
          <w:i/>
          <w:sz w:val="20"/>
          <w:szCs w:val="20"/>
        </w:rPr>
        <w:tab/>
        <w:t>Expected date &amp; place of trial (cases pending only)</w:t>
      </w:r>
    </w:p>
    <w:p w14:paraId="0681AC06" w14:textId="77777777" w:rsidR="00A65F05" w:rsidRDefault="00A65F05">
      <w:pPr>
        <w:spacing w:after="0" w:line="240" w:lineRule="auto"/>
        <w:rPr>
          <w:rFonts w:ascii="Arial" w:eastAsia="Arial" w:hAnsi="Arial" w:cs="Arial"/>
          <w:i/>
        </w:rPr>
      </w:pPr>
    </w:p>
    <w:p w14:paraId="37B10F10" w14:textId="77777777" w:rsidR="00A65F05" w:rsidRDefault="00A65F05">
      <w:pPr>
        <w:spacing w:after="0" w:line="240" w:lineRule="auto"/>
        <w:rPr>
          <w:rFonts w:ascii="Arial" w:eastAsia="Arial" w:hAnsi="Arial" w:cs="Arial"/>
          <w:i/>
        </w:rPr>
      </w:pPr>
    </w:p>
    <w:p w14:paraId="210501C4" w14:textId="77777777" w:rsidR="00226221" w:rsidRDefault="00226221">
      <w:pPr>
        <w:spacing w:after="0" w:line="240" w:lineRule="auto"/>
        <w:rPr>
          <w:rFonts w:ascii="Arial" w:eastAsia="Arial" w:hAnsi="Arial" w:cs="Arial"/>
          <w:iCs/>
          <w:sz w:val="20"/>
          <w:szCs w:val="20"/>
        </w:rPr>
      </w:pPr>
    </w:p>
    <w:p w14:paraId="7D5A46DA" w14:textId="77777777" w:rsidR="001A2F7A" w:rsidRDefault="001A2F7A">
      <w:pPr>
        <w:spacing w:after="0" w:line="240" w:lineRule="auto"/>
        <w:rPr>
          <w:rFonts w:ascii="Arial" w:eastAsia="Arial" w:hAnsi="Arial" w:cs="Arial"/>
          <w:iCs/>
          <w:sz w:val="20"/>
          <w:szCs w:val="20"/>
        </w:rPr>
      </w:pPr>
    </w:p>
    <w:p w14:paraId="0F677B6D" w14:textId="0F5A996E" w:rsidR="001A2F7A" w:rsidRPr="00C46153" w:rsidRDefault="00C46153">
      <w:pPr>
        <w:spacing w:after="0" w:line="240" w:lineRule="auto"/>
        <w:rPr>
          <w:rFonts w:ascii="Arial" w:eastAsia="Arial" w:hAnsi="Arial" w:cs="Arial"/>
          <w:b/>
          <w:bCs/>
          <w:iCs/>
          <w:sz w:val="20"/>
          <w:szCs w:val="20"/>
        </w:rPr>
      </w:pPr>
      <w:r w:rsidRPr="00C46153">
        <w:rPr>
          <w:rFonts w:ascii="Arial" w:eastAsia="Arial" w:hAnsi="Arial" w:cs="Arial"/>
          <w:b/>
          <w:bCs/>
          <w:iCs/>
          <w:sz w:val="20"/>
          <w:szCs w:val="20"/>
        </w:rPr>
        <w:t>Restrictions</w:t>
      </w:r>
    </w:p>
    <w:p w14:paraId="3848D340" w14:textId="3A6FEA72" w:rsidR="00C46153" w:rsidRPr="00C46153" w:rsidRDefault="00C46153" w:rsidP="00C46153">
      <w:pPr>
        <w:spacing w:after="0" w:line="240" w:lineRule="auto"/>
        <w:rPr>
          <w:rFonts w:ascii="Arial" w:eastAsia="Arial" w:hAnsi="Arial" w:cs="Arial"/>
          <w:iCs/>
          <w:sz w:val="20"/>
          <w:szCs w:val="20"/>
        </w:rPr>
      </w:pPr>
      <w:r w:rsidRPr="00C46153">
        <w:rPr>
          <w:rFonts w:ascii="Arial" w:eastAsia="Arial" w:hAnsi="Arial" w:cs="Arial"/>
          <w:iCs/>
          <w:sz w:val="20"/>
          <w:szCs w:val="20"/>
        </w:rPr>
        <w:t xml:space="preserve">State Below:       </w:t>
      </w:r>
    </w:p>
    <w:p w14:paraId="497506A9" w14:textId="77777777" w:rsidR="003E369E" w:rsidRDefault="003E369E">
      <w:pPr>
        <w:spacing w:after="0" w:line="240" w:lineRule="auto"/>
        <w:rPr>
          <w:rFonts w:ascii="Arial" w:eastAsia="Arial" w:hAnsi="Arial" w:cs="Arial"/>
          <w:iCs/>
          <w:sz w:val="20"/>
          <w:szCs w:val="20"/>
        </w:rPr>
      </w:pPr>
    </w:p>
    <w:p w14:paraId="1E9BAB16" w14:textId="513DC32A" w:rsidR="00A65F05" w:rsidRPr="00D15289" w:rsidRDefault="00226221">
      <w:pPr>
        <w:spacing w:after="0" w:line="240" w:lineRule="auto"/>
        <w:rPr>
          <w:rFonts w:ascii="Arial" w:eastAsia="Arial" w:hAnsi="Arial" w:cs="Arial"/>
          <w:iCs/>
        </w:rPr>
      </w:pPr>
      <w:r w:rsidRPr="00226221">
        <w:rPr>
          <w:rFonts w:ascii="Arial" w:eastAsia="Arial" w:hAnsi="Arial" w:cs="Arial"/>
          <w:iCs/>
          <w:sz w:val="20"/>
          <w:szCs w:val="20"/>
        </w:rPr>
        <w:t>Current</w:t>
      </w:r>
      <w:r>
        <w:rPr>
          <w:rFonts w:ascii="Arial" w:eastAsia="Arial" w:hAnsi="Arial" w:cs="Arial"/>
          <w:iCs/>
        </w:rPr>
        <w:t xml:space="preserve"> </w:t>
      </w:r>
      <w:r w:rsidRPr="002801DE">
        <w:rPr>
          <w:rFonts w:ascii="Arial" w:eastAsia="Arial" w:hAnsi="Arial" w:cs="Arial"/>
          <w:sz w:val="20"/>
          <w:szCs w:val="20"/>
        </w:rPr>
        <w:t xml:space="preserve">legal restrictions </w:t>
      </w:r>
      <w:r w:rsidR="00974909">
        <w:rPr>
          <w:rFonts w:ascii="Arial" w:eastAsia="Arial" w:hAnsi="Arial" w:cs="Arial"/>
          <w:sz w:val="20"/>
          <w:szCs w:val="20"/>
        </w:rPr>
        <w:t xml:space="preserve">                                       Expected end date (if applicable)</w:t>
      </w:r>
    </w:p>
    <w:p w14:paraId="5CCA5609" w14:textId="77777777" w:rsidR="00A65F05" w:rsidRDefault="00A65F05">
      <w:pPr>
        <w:spacing w:after="0" w:line="240" w:lineRule="auto"/>
        <w:rPr>
          <w:rFonts w:ascii="Arial" w:eastAsia="Arial" w:hAnsi="Arial" w:cs="Arial"/>
          <w:i/>
        </w:rPr>
      </w:pPr>
    </w:p>
    <w:p w14:paraId="63B6CA04" w14:textId="77777777" w:rsidR="00226221" w:rsidRDefault="00226221">
      <w:pPr>
        <w:spacing w:after="120" w:line="240" w:lineRule="auto"/>
        <w:rPr>
          <w:rFonts w:ascii="Arial" w:eastAsia="Arial" w:hAnsi="Arial" w:cs="Arial"/>
        </w:rPr>
      </w:pPr>
    </w:p>
    <w:p w14:paraId="281CED58" w14:textId="77777777" w:rsidR="00E608DF" w:rsidRDefault="00E608DF">
      <w:pPr>
        <w:spacing w:after="120" w:line="240" w:lineRule="auto"/>
        <w:rPr>
          <w:rFonts w:ascii="Arial" w:eastAsia="Arial" w:hAnsi="Arial" w:cs="Arial"/>
          <w:b/>
          <w:bCs/>
        </w:rPr>
      </w:pPr>
    </w:p>
    <w:p w14:paraId="64F22A8A" w14:textId="6B0B35D4" w:rsidR="00226221" w:rsidRPr="00E608DF" w:rsidRDefault="00E608DF">
      <w:pPr>
        <w:spacing w:after="120" w:line="240" w:lineRule="auto"/>
        <w:rPr>
          <w:rFonts w:ascii="Arial" w:eastAsia="Arial" w:hAnsi="Arial" w:cs="Arial"/>
          <w:b/>
          <w:bCs/>
        </w:rPr>
      </w:pPr>
      <w:r w:rsidRPr="00E608DF">
        <w:rPr>
          <w:rFonts w:ascii="Arial" w:eastAsia="Arial" w:hAnsi="Arial" w:cs="Arial"/>
          <w:b/>
          <w:bCs/>
        </w:rPr>
        <w:t>Self-Disclosure</w:t>
      </w:r>
    </w:p>
    <w:p w14:paraId="271FCE4D" w14:textId="77777777" w:rsidR="00E608DF" w:rsidRDefault="00E608DF">
      <w:pPr>
        <w:spacing w:after="120" w:line="240" w:lineRule="auto"/>
        <w:rPr>
          <w:rFonts w:ascii="Arial" w:eastAsia="Arial" w:hAnsi="Arial" w:cs="Arial"/>
        </w:rPr>
      </w:pPr>
    </w:p>
    <w:p w14:paraId="7FC25B06" w14:textId="7D2F6E6C" w:rsidR="00A65F05" w:rsidRPr="00C46153" w:rsidRDefault="00E608DF">
      <w:pPr>
        <w:spacing w:after="0" w:line="240" w:lineRule="auto"/>
        <w:rPr>
          <w:rFonts w:ascii="Arial" w:eastAsia="Arial" w:hAnsi="Arial" w:cs="Arial"/>
          <w:sz w:val="20"/>
          <w:szCs w:val="20"/>
        </w:rPr>
      </w:pPr>
      <w:r>
        <w:rPr>
          <w:rFonts w:ascii="Arial" w:eastAsia="Arial" w:hAnsi="Arial" w:cs="Arial"/>
          <w:sz w:val="20"/>
          <w:szCs w:val="20"/>
        </w:rPr>
        <w:t>P</w:t>
      </w:r>
      <w:r w:rsidR="005801DA" w:rsidRPr="00C46153">
        <w:rPr>
          <w:rFonts w:ascii="Arial" w:eastAsia="Arial" w:hAnsi="Arial" w:cs="Arial"/>
          <w:sz w:val="20"/>
          <w:szCs w:val="20"/>
        </w:rPr>
        <w:t xml:space="preserve">lease provide a separate letter or statement </w:t>
      </w:r>
      <w:r w:rsidR="00CF3DEA" w:rsidRPr="00C46153">
        <w:rPr>
          <w:rFonts w:ascii="Arial" w:eastAsia="Arial" w:hAnsi="Arial" w:cs="Arial"/>
          <w:sz w:val="20"/>
          <w:szCs w:val="20"/>
        </w:rPr>
        <w:t xml:space="preserve">at the bottom </w:t>
      </w:r>
      <w:r w:rsidR="005801DA" w:rsidRPr="00C46153">
        <w:rPr>
          <w:rFonts w:ascii="Arial" w:eastAsia="Arial" w:hAnsi="Arial" w:cs="Arial"/>
          <w:sz w:val="20"/>
          <w:szCs w:val="20"/>
        </w:rPr>
        <w:t>of this form.</w:t>
      </w:r>
      <w:r w:rsidR="00D7103D" w:rsidRPr="00C46153">
        <w:rPr>
          <w:rFonts w:ascii="Arial" w:eastAsia="Arial" w:hAnsi="Arial" w:cs="Arial"/>
          <w:sz w:val="20"/>
          <w:szCs w:val="20"/>
        </w:rPr>
        <w:t xml:space="preserve"> </w:t>
      </w:r>
      <w:r w:rsidR="00770EC3" w:rsidRPr="00C46153">
        <w:rPr>
          <w:rFonts w:ascii="Arial" w:eastAsia="Arial" w:hAnsi="Arial" w:cs="Arial"/>
          <w:sz w:val="20"/>
          <w:szCs w:val="20"/>
        </w:rPr>
        <w:t xml:space="preserve">For advice and guidance on how to complete a </w:t>
      </w:r>
      <w:r w:rsidR="003E391D" w:rsidRPr="00C46153">
        <w:rPr>
          <w:rFonts w:ascii="Arial" w:eastAsia="Arial" w:hAnsi="Arial" w:cs="Arial"/>
          <w:sz w:val="20"/>
          <w:szCs w:val="20"/>
        </w:rPr>
        <w:t xml:space="preserve">disclosure letter please visit </w:t>
      </w:r>
      <w:hyperlink r:id="rId13" w:history="1">
        <w:r w:rsidR="003E391D" w:rsidRPr="00C46153">
          <w:rPr>
            <w:rStyle w:val="Hyperlink"/>
            <w:rFonts w:ascii="Arial" w:hAnsi="Arial" w:cs="Arial"/>
            <w:sz w:val="20"/>
            <w:szCs w:val="20"/>
          </w:rPr>
          <w:t>Self-disclosure statements (often referred to as a "disclosure letter") - Unlock</w:t>
        </w:r>
      </w:hyperlink>
    </w:p>
    <w:p w14:paraId="5D02A2AA" w14:textId="77777777" w:rsidR="00CF3DEA" w:rsidRPr="00C46153" w:rsidRDefault="00BB194C">
      <w:pPr>
        <w:spacing w:after="0" w:line="240" w:lineRule="auto"/>
        <w:rPr>
          <w:rFonts w:ascii="Arial" w:eastAsia="Arial" w:hAnsi="Arial" w:cs="Arial"/>
          <w:sz w:val="20"/>
          <w:szCs w:val="20"/>
        </w:rPr>
      </w:pPr>
      <w:r w:rsidRPr="00C46153">
        <w:rPr>
          <w:rFonts w:ascii="Arial" w:eastAsia="Arial" w:hAnsi="Arial" w:cs="Arial"/>
          <w:sz w:val="20"/>
          <w:szCs w:val="20"/>
        </w:rPr>
        <w:t xml:space="preserve"> </w:t>
      </w:r>
    </w:p>
    <w:p w14:paraId="0285504C" w14:textId="32A4633A" w:rsidR="00CF3DEA" w:rsidRPr="00C46153" w:rsidRDefault="001E26B5">
      <w:pPr>
        <w:spacing w:after="0" w:line="240" w:lineRule="auto"/>
        <w:rPr>
          <w:rFonts w:ascii="Arial" w:eastAsia="Arial" w:hAnsi="Arial" w:cs="Arial"/>
          <w:sz w:val="20"/>
          <w:szCs w:val="20"/>
        </w:rPr>
      </w:pPr>
      <w:r w:rsidRPr="00C46153">
        <w:rPr>
          <w:rFonts w:ascii="Arial" w:eastAsia="Arial" w:hAnsi="Arial" w:cs="Arial"/>
          <w:sz w:val="20"/>
          <w:szCs w:val="20"/>
        </w:rPr>
        <w:t xml:space="preserve">In your disclosure </w:t>
      </w:r>
      <w:r w:rsidR="00B963F9" w:rsidRPr="00C46153">
        <w:rPr>
          <w:rFonts w:ascii="Arial" w:eastAsia="Arial" w:hAnsi="Arial" w:cs="Arial"/>
          <w:sz w:val="20"/>
          <w:szCs w:val="20"/>
        </w:rPr>
        <w:t>letter please includ</w:t>
      </w:r>
      <w:r w:rsidR="00E32BAF" w:rsidRPr="00C46153">
        <w:rPr>
          <w:rFonts w:ascii="Arial" w:eastAsia="Arial" w:hAnsi="Arial" w:cs="Arial"/>
          <w:sz w:val="20"/>
          <w:szCs w:val="20"/>
        </w:rPr>
        <w:t>e whether you are supervised by Statutory Services</w:t>
      </w:r>
      <w:r w:rsidR="00900E5F" w:rsidRPr="00C46153">
        <w:rPr>
          <w:rFonts w:ascii="Arial" w:eastAsia="Arial" w:hAnsi="Arial" w:cs="Arial"/>
          <w:sz w:val="20"/>
          <w:szCs w:val="20"/>
        </w:rPr>
        <w:t xml:space="preserve"> and indicate if this is </w:t>
      </w:r>
      <w:r w:rsidR="00AB308A" w:rsidRPr="00C46153">
        <w:rPr>
          <w:rFonts w:ascii="Arial" w:eastAsia="Arial" w:hAnsi="Arial" w:cs="Arial"/>
          <w:sz w:val="20"/>
          <w:szCs w:val="20"/>
        </w:rPr>
        <w:t>the Police, Probation Service, or both.</w:t>
      </w:r>
    </w:p>
    <w:p w14:paraId="3361C7C3" w14:textId="77777777" w:rsidR="00A65F05" w:rsidRPr="00C46153" w:rsidRDefault="00A65F05">
      <w:pPr>
        <w:spacing w:after="0" w:line="240" w:lineRule="auto"/>
        <w:rPr>
          <w:rFonts w:ascii="Arial" w:eastAsia="Arial" w:hAnsi="Arial" w:cs="Arial"/>
          <w:sz w:val="20"/>
          <w:szCs w:val="20"/>
        </w:rPr>
      </w:pPr>
    </w:p>
    <w:p w14:paraId="1744892A" w14:textId="0D3A56FA" w:rsidR="004A4D86" w:rsidRPr="00C46153" w:rsidRDefault="00E608DF">
      <w:pPr>
        <w:spacing w:after="0" w:line="240" w:lineRule="auto"/>
        <w:rPr>
          <w:rFonts w:ascii="Arial" w:eastAsia="Arial" w:hAnsi="Arial" w:cs="Arial"/>
          <w:sz w:val="20"/>
          <w:szCs w:val="20"/>
        </w:rPr>
      </w:pPr>
      <w:r>
        <w:rPr>
          <w:rFonts w:ascii="Arial" w:eastAsia="Arial" w:hAnsi="Arial" w:cs="Arial"/>
          <w:sz w:val="20"/>
          <w:szCs w:val="20"/>
        </w:rPr>
        <w:t xml:space="preserve">We will </w:t>
      </w:r>
      <w:r w:rsidR="00823961">
        <w:rPr>
          <w:rFonts w:ascii="Arial" w:eastAsia="Arial" w:hAnsi="Arial" w:cs="Arial"/>
          <w:sz w:val="20"/>
          <w:szCs w:val="20"/>
        </w:rPr>
        <w:t>need</w:t>
      </w:r>
      <w:r w:rsidR="005801DA" w:rsidRPr="00C46153">
        <w:rPr>
          <w:rFonts w:ascii="Arial" w:eastAsia="Arial" w:hAnsi="Arial" w:cs="Arial"/>
          <w:sz w:val="20"/>
          <w:szCs w:val="20"/>
        </w:rPr>
        <w:t xml:space="preserve"> to obtain further information from another source such as</w:t>
      </w:r>
      <w:r w:rsidR="00AB308A" w:rsidRPr="00C46153">
        <w:rPr>
          <w:rFonts w:ascii="Arial" w:eastAsia="Arial" w:hAnsi="Arial" w:cs="Arial"/>
          <w:sz w:val="20"/>
          <w:szCs w:val="20"/>
        </w:rPr>
        <w:t xml:space="preserve"> your</w:t>
      </w:r>
      <w:r w:rsidR="005801DA" w:rsidRPr="00C46153">
        <w:rPr>
          <w:rFonts w:ascii="Arial" w:eastAsia="Arial" w:hAnsi="Arial" w:cs="Arial"/>
          <w:sz w:val="20"/>
          <w:szCs w:val="20"/>
        </w:rPr>
        <w:t xml:space="preserve"> probation officer or social worker, </w:t>
      </w:r>
      <w:r w:rsidR="00C23AB3" w:rsidRPr="00C46153">
        <w:rPr>
          <w:rFonts w:ascii="Arial" w:eastAsia="Arial" w:hAnsi="Arial" w:cs="Arial"/>
          <w:sz w:val="20"/>
          <w:szCs w:val="20"/>
        </w:rPr>
        <w:t xml:space="preserve">so </w:t>
      </w:r>
      <w:r w:rsidR="005801DA" w:rsidRPr="00C46153">
        <w:rPr>
          <w:rFonts w:ascii="Arial" w:eastAsia="Arial" w:hAnsi="Arial" w:cs="Arial"/>
          <w:sz w:val="20"/>
          <w:szCs w:val="20"/>
        </w:rPr>
        <w:t xml:space="preserve">please </w:t>
      </w:r>
      <w:r w:rsidR="00360BF5">
        <w:rPr>
          <w:rFonts w:ascii="Arial" w:eastAsia="Arial" w:hAnsi="Arial" w:cs="Arial"/>
          <w:sz w:val="20"/>
          <w:szCs w:val="20"/>
        </w:rPr>
        <w:t>include</w:t>
      </w:r>
      <w:r w:rsidR="005801DA" w:rsidRPr="00C46153">
        <w:rPr>
          <w:rFonts w:ascii="Arial" w:eastAsia="Arial" w:hAnsi="Arial" w:cs="Arial"/>
          <w:sz w:val="20"/>
          <w:szCs w:val="20"/>
        </w:rPr>
        <w:t xml:space="preserve"> their name</w:t>
      </w:r>
      <w:r w:rsidR="00360BF5">
        <w:rPr>
          <w:rFonts w:ascii="Arial" w:eastAsia="Arial" w:hAnsi="Arial" w:cs="Arial"/>
          <w:sz w:val="20"/>
          <w:szCs w:val="20"/>
        </w:rPr>
        <w:t xml:space="preserve"> and</w:t>
      </w:r>
      <w:r w:rsidR="005801DA" w:rsidRPr="00C46153">
        <w:rPr>
          <w:rFonts w:ascii="Arial" w:eastAsia="Arial" w:hAnsi="Arial" w:cs="Arial"/>
          <w:sz w:val="20"/>
          <w:szCs w:val="20"/>
        </w:rPr>
        <w:t xml:space="preserve"> contact details</w:t>
      </w:r>
      <w:r w:rsidR="009906E7">
        <w:rPr>
          <w:rFonts w:ascii="Arial" w:eastAsia="Arial" w:hAnsi="Arial" w:cs="Arial"/>
          <w:sz w:val="20"/>
          <w:szCs w:val="20"/>
        </w:rPr>
        <w:t>.</w:t>
      </w:r>
    </w:p>
    <w:p w14:paraId="5BEF1370" w14:textId="77777777" w:rsidR="00A0505E" w:rsidRPr="00C46153" w:rsidRDefault="00A0505E">
      <w:pPr>
        <w:spacing w:after="0" w:line="240" w:lineRule="auto"/>
        <w:rPr>
          <w:rFonts w:ascii="Arial" w:eastAsia="Arial" w:hAnsi="Arial" w:cs="Arial"/>
          <w:sz w:val="20"/>
          <w:szCs w:val="20"/>
        </w:rPr>
      </w:pPr>
    </w:p>
    <w:p w14:paraId="073FEF05" w14:textId="053DCC08" w:rsidR="00A16733" w:rsidRPr="00C46153" w:rsidRDefault="00A0505E">
      <w:pPr>
        <w:spacing w:after="0" w:line="240" w:lineRule="auto"/>
        <w:rPr>
          <w:rFonts w:ascii="Arial" w:eastAsia="Arial" w:hAnsi="Arial" w:cs="Arial"/>
          <w:i/>
          <w:iCs/>
          <w:sz w:val="20"/>
          <w:szCs w:val="20"/>
        </w:rPr>
      </w:pPr>
      <w:r w:rsidRPr="00C46153">
        <w:rPr>
          <w:rFonts w:ascii="Arial" w:eastAsia="Arial" w:hAnsi="Arial" w:cs="Arial"/>
          <w:i/>
          <w:iCs/>
          <w:sz w:val="20"/>
          <w:szCs w:val="20"/>
        </w:rPr>
        <w:t>(</w:t>
      </w:r>
      <w:r w:rsidR="003F299E" w:rsidRPr="00C46153">
        <w:rPr>
          <w:rFonts w:ascii="Arial" w:eastAsia="Arial" w:hAnsi="Arial" w:cs="Arial"/>
          <w:i/>
          <w:iCs/>
          <w:sz w:val="20"/>
          <w:szCs w:val="20"/>
        </w:rPr>
        <w:t xml:space="preserve">Not </w:t>
      </w:r>
      <w:r w:rsidR="00C23AB3" w:rsidRPr="00C46153">
        <w:rPr>
          <w:rFonts w:ascii="Arial" w:eastAsia="Arial" w:hAnsi="Arial" w:cs="Arial"/>
          <w:i/>
          <w:iCs/>
          <w:sz w:val="20"/>
          <w:szCs w:val="20"/>
        </w:rPr>
        <w:t>everyone</w:t>
      </w:r>
      <w:r w:rsidR="003F299E" w:rsidRPr="00C46153">
        <w:rPr>
          <w:rFonts w:ascii="Arial" w:eastAsia="Arial" w:hAnsi="Arial" w:cs="Arial"/>
          <w:i/>
          <w:iCs/>
          <w:sz w:val="20"/>
          <w:szCs w:val="20"/>
        </w:rPr>
        <w:t xml:space="preserve"> will have this supervision</w:t>
      </w:r>
      <w:r w:rsidRPr="00C46153">
        <w:rPr>
          <w:rFonts w:ascii="Arial" w:eastAsia="Arial" w:hAnsi="Arial" w:cs="Arial"/>
          <w:i/>
          <w:iCs/>
          <w:sz w:val="20"/>
          <w:szCs w:val="20"/>
        </w:rPr>
        <w:t xml:space="preserve"> due to the age of a </w:t>
      </w:r>
      <w:r w:rsidR="000C470C" w:rsidRPr="00C46153">
        <w:rPr>
          <w:rFonts w:ascii="Arial" w:eastAsia="Arial" w:hAnsi="Arial" w:cs="Arial"/>
          <w:i/>
          <w:iCs/>
          <w:sz w:val="20"/>
          <w:szCs w:val="20"/>
        </w:rPr>
        <w:t xml:space="preserve">conviction but may still have restrictions, please state if this </w:t>
      </w:r>
      <w:r w:rsidR="00A16733" w:rsidRPr="00C46153">
        <w:rPr>
          <w:rFonts w:ascii="Arial" w:eastAsia="Arial" w:hAnsi="Arial" w:cs="Arial"/>
          <w:i/>
          <w:iCs/>
          <w:sz w:val="20"/>
          <w:szCs w:val="20"/>
        </w:rPr>
        <w:t>is the case in your situation)</w:t>
      </w:r>
    </w:p>
    <w:p w14:paraId="3BD4AC8D" w14:textId="77777777" w:rsidR="00A65F05" w:rsidRPr="00C46153" w:rsidRDefault="00A65F05">
      <w:pPr>
        <w:spacing w:after="0" w:line="240" w:lineRule="auto"/>
        <w:rPr>
          <w:rFonts w:ascii="Arial" w:eastAsia="Arial" w:hAnsi="Arial" w:cs="Arial"/>
          <w:sz w:val="20"/>
          <w:szCs w:val="20"/>
        </w:rPr>
      </w:pPr>
    </w:p>
    <w:p w14:paraId="68EC7E7A" w14:textId="3725EDAE" w:rsidR="00A65F05" w:rsidRPr="00C46153" w:rsidRDefault="005801DA">
      <w:pPr>
        <w:spacing w:after="0" w:line="240" w:lineRule="auto"/>
        <w:rPr>
          <w:rFonts w:ascii="Arial" w:eastAsia="Arial" w:hAnsi="Arial" w:cs="Arial"/>
          <w:b/>
          <w:sz w:val="20"/>
          <w:szCs w:val="20"/>
        </w:rPr>
      </w:pPr>
      <w:r w:rsidRPr="00C46153">
        <w:rPr>
          <w:rFonts w:ascii="Arial" w:eastAsia="Arial" w:hAnsi="Arial" w:cs="Arial"/>
          <w:b/>
          <w:sz w:val="20"/>
          <w:szCs w:val="20"/>
        </w:rPr>
        <w:t xml:space="preserve">I confirm that the information given on this form is true, </w:t>
      </w:r>
      <w:r w:rsidR="00B23D7E" w:rsidRPr="00C46153">
        <w:rPr>
          <w:rFonts w:ascii="Arial" w:eastAsia="Arial" w:hAnsi="Arial" w:cs="Arial"/>
          <w:b/>
          <w:sz w:val="20"/>
          <w:szCs w:val="20"/>
        </w:rPr>
        <w:t>complete,</w:t>
      </w:r>
      <w:r w:rsidRPr="00C46153">
        <w:rPr>
          <w:rFonts w:ascii="Arial" w:eastAsia="Arial" w:hAnsi="Arial" w:cs="Arial"/>
          <w:b/>
          <w:sz w:val="20"/>
          <w:szCs w:val="20"/>
        </w:rPr>
        <w:t xml:space="preserve"> and accurate and that no information </w:t>
      </w:r>
      <w:r w:rsidR="00A16733" w:rsidRPr="00C46153">
        <w:rPr>
          <w:rFonts w:ascii="Arial" w:eastAsia="Arial" w:hAnsi="Arial" w:cs="Arial"/>
          <w:b/>
          <w:sz w:val="20"/>
          <w:szCs w:val="20"/>
        </w:rPr>
        <w:t>requested,</w:t>
      </w:r>
      <w:r w:rsidRPr="00C46153">
        <w:rPr>
          <w:rFonts w:ascii="Arial" w:eastAsia="Arial" w:hAnsi="Arial" w:cs="Arial"/>
          <w:b/>
          <w:sz w:val="20"/>
          <w:szCs w:val="20"/>
        </w:rPr>
        <w:t xml:space="preserve"> or other material information has been omitted.</w:t>
      </w:r>
    </w:p>
    <w:p w14:paraId="53BD05AE" w14:textId="77777777" w:rsidR="00A65F05" w:rsidRPr="00C46153" w:rsidRDefault="00A65F05">
      <w:pPr>
        <w:spacing w:after="0" w:line="240" w:lineRule="auto"/>
        <w:rPr>
          <w:rFonts w:ascii="Arial" w:eastAsia="Arial" w:hAnsi="Arial" w:cs="Arial"/>
          <w:sz w:val="20"/>
          <w:szCs w:val="20"/>
        </w:rPr>
      </w:pPr>
    </w:p>
    <w:p w14:paraId="158FCB9D" w14:textId="77777777" w:rsidR="00A65F05" w:rsidRPr="00C46153" w:rsidRDefault="00A65F05">
      <w:pPr>
        <w:spacing w:after="0" w:line="240" w:lineRule="auto"/>
        <w:rPr>
          <w:rFonts w:ascii="Arial" w:eastAsia="Arial" w:hAnsi="Arial" w:cs="Arial"/>
          <w:sz w:val="20"/>
          <w:szCs w:val="20"/>
        </w:rPr>
      </w:pPr>
    </w:p>
    <w:p w14:paraId="2421CE8F" w14:textId="72E341A3" w:rsidR="00A65F05" w:rsidRPr="00C46153" w:rsidRDefault="005801DA">
      <w:pPr>
        <w:spacing w:after="0" w:line="240" w:lineRule="auto"/>
        <w:rPr>
          <w:rFonts w:ascii="Arial" w:eastAsia="Arial" w:hAnsi="Arial" w:cs="Arial"/>
          <w:sz w:val="20"/>
          <w:szCs w:val="20"/>
        </w:rPr>
      </w:pPr>
      <w:r w:rsidRPr="00C46153">
        <w:rPr>
          <w:rFonts w:ascii="Arial" w:eastAsia="Arial" w:hAnsi="Arial" w:cs="Arial"/>
          <w:b/>
          <w:sz w:val="20"/>
          <w:szCs w:val="20"/>
        </w:rPr>
        <w:t>Applicant’s signature:</w:t>
      </w:r>
      <w:r w:rsidRPr="00C46153">
        <w:rPr>
          <w:rFonts w:ascii="Arial" w:eastAsia="Arial" w:hAnsi="Arial" w:cs="Arial"/>
          <w:b/>
          <w:sz w:val="20"/>
          <w:szCs w:val="20"/>
        </w:rPr>
        <w:tab/>
      </w:r>
      <w:r w:rsidRPr="00C46153">
        <w:rPr>
          <w:rFonts w:ascii="Arial" w:eastAsia="Arial" w:hAnsi="Arial" w:cs="Arial"/>
          <w:b/>
          <w:sz w:val="20"/>
          <w:szCs w:val="20"/>
        </w:rPr>
        <w:tab/>
      </w:r>
      <w:r w:rsidRPr="00C46153">
        <w:rPr>
          <w:rFonts w:ascii="Arial" w:eastAsia="Arial" w:hAnsi="Arial" w:cs="Arial"/>
          <w:b/>
          <w:sz w:val="20"/>
          <w:szCs w:val="20"/>
        </w:rPr>
        <w:tab/>
      </w:r>
      <w:r w:rsidRPr="00C46153">
        <w:rPr>
          <w:rFonts w:ascii="Arial" w:eastAsia="Arial" w:hAnsi="Arial" w:cs="Arial"/>
          <w:b/>
          <w:sz w:val="20"/>
          <w:szCs w:val="20"/>
        </w:rPr>
        <w:tab/>
      </w:r>
      <w:r w:rsidRPr="00C46153">
        <w:rPr>
          <w:rFonts w:ascii="Arial" w:eastAsia="Arial" w:hAnsi="Arial" w:cs="Arial"/>
          <w:b/>
          <w:sz w:val="20"/>
          <w:szCs w:val="20"/>
        </w:rPr>
        <w:tab/>
      </w:r>
      <w:r w:rsidRPr="00C46153">
        <w:rPr>
          <w:rFonts w:ascii="Arial" w:eastAsia="Arial" w:hAnsi="Arial" w:cs="Arial"/>
          <w:b/>
          <w:sz w:val="20"/>
          <w:szCs w:val="20"/>
        </w:rPr>
        <w:tab/>
      </w:r>
      <w:r w:rsidRPr="00C46153">
        <w:rPr>
          <w:rFonts w:ascii="Arial" w:eastAsia="Arial" w:hAnsi="Arial" w:cs="Arial"/>
          <w:b/>
          <w:sz w:val="20"/>
          <w:szCs w:val="20"/>
        </w:rPr>
        <w:tab/>
        <w:t>Date:</w:t>
      </w:r>
      <w:r w:rsidRPr="00C46153">
        <w:rPr>
          <w:rFonts w:ascii="Arial" w:hAnsi="Arial" w:cs="Arial"/>
          <w:noProof/>
          <w:sz w:val="20"/>
          <w:szCs w:val="20"/>
        </w:rPr>
        <w:t xml:space="preserve"> </w:t>
      </w:r>
      <w:r w:rsidRPr="00C46153">
        <w:rPr>
          <w:rFonts w:ascii="Arial" w:hAnsi="Arial" w:cs="Arial"/>
          <w:noProof/>
          <w:sz w:val="20"/>
          <w:szCs w:val="20"/>
        </w:rPr>
        <mc:AlternateContent>
          <mc:Choice Requires="wps">
            <w:drawing>
              <wp:anchor distT="0" distB="0" distL="114300" distR="114300" simplePos="0" relativeHeight="251659264" behindDoc="0" locked="0" layoutInCell="1" hidden="0" allowOverlap="1" wp14:anchorId="08B08328" wp14:editId="76A44E53">
                <wp:simplePos x="0" y="0"/>
                <wp:positionH relativeFrom="margin">
                  <wp:posOffset>1306830</wp:posOffset>
                </wp:positionH>
                <wp:positionV relativeFrom="paragraph">
                  <wp:posOffset>152400</wp:posOffset>
                </wp:positionV>
                <wp:extent cx="2778125" cy="0"/>
                <wp:effectExtent l="11430" t="9525" r="1079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8125" cy="0"/>
                        </a:xfrm>
                        <a:prstGeom prst="straightConnector1">
                          <a:avLst/>
                        </a:prstGeom>
                        <a:noFill/>
                        <a:ln w="9525">
                          <a:solidFill>
                            <a:srgbClr val="000000"/>
                          </a:solidFill>
                          <a:round/>
                          <a:headEnd/>
                          <a:tailEnd/>
                        </a:ln>
                      </wps:spPr>
                      <wps:bodyPr/>
                    </wps:wsp>
                  </a:graphicData>
                </a:graphic>
              </wp:anchor>
            </w:drawing>
          </mc:Choice>
          <mc:Fallback>
            <w:pict>
              <v:shapetype w14:anchorId="00E6F62A" id="_x0000_t32" coordsize="21600,21600" o:spt="32" o:oned="t" path="m,l21600,21600e" filled="f">
                <v:path arrowok="t" fillok="f" o:connecttype="none"/>
                <o:lock v:ext="edit" shapetype="t"/>
              </v:shapetype>
              <v:shape id="Straight Arrow Connector 8" o:spid="_x0000_s1026" type="#_x0000_t32" style="position:absolute;margin-left:102.9pt;margin-top:12pt;width:218.75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QKtQEAAFYDAAAOAAAAZHJzL2Uyb0RvYy54bWysU8Fu2zAMvQ/YPwi6L44DdO2MOD2k6y7d&#10;FqDdBzCSbAuTRYFUYufvJ6lJNnS3YT4Qoig+Pj7S6/t5dOJoiC36VtaLpRTGK9TW96388fL44U4K&#10;juA1OPSmlSfD8n7z/t16Co1Z4YBOGxIJxHMzhVYOMYamqlgNZgReYDA+BTukEWJyqa80wZTQR1et&#10;lsuP1YSkA6EyzOn24TUoNwW/64yK37uOTRSulYlbLJaK3WdbbdbQ9ARhsOpMA/6BxQjWp6JXqAeI&#10;IA5k/4IarSJk7OJC4Vhh11llSg+pm3r5ppvnAYIpvSRxOFxl4v8Hq74dt35Hmbqa/XN4QvWThcft&#10;AL43hcDLKaTB1VmqagrcXFOyw2FHYj99RZ3ewCFiUWHuaMyQqT8xF7FPV7HNHIVKl6vb27t6dSOF&#10;usQqaC6JgTh+MTiKfGglRwLbD3GL3qeRItWlDByfOGZa0FwSclWPj9a5MlnnxdTKTzepTo4wOqtz&#10;sDjU77eOxBHybpSv9PjmGeHB6wI2GNCfz+cI1r2eU3Hnz9JkNfLqcbNHfdrRRbI0vMLyvGh5O/70&#10;S/bv32HzCwAA//8DAFBLAwQUAAYACAAAACEA2lWDOt4AAAAJAQAADwAAAGRycy9kb3ducmV2Lnht&#10;bEyPzU7DMBCE70i8g7WVuCBqN/0RhDhVhcSBI20lrm68JKHxOoqdJvTp2aqHctvdGc1+k61H14gT&#10;dqH2pGE2VSCQCm9rKjXsd+9PzyBCNGRN4wk1/GKAdX5/l5nU+oE+8bSNpeAQCqnRUMXYplKGokJn&#10;wtS3SKx9+86ZyGtXStuZgcNdIxOlVtKZmvhDZVp8q7A4bnunAUO/nKnNiyv3H+fh8Ss5/wztTuuH&#10;ybh5BRFxjDczXPAZHXJmOviebBCNhkQtGT3ysOBObFgt5nMQh+tB5pn83yD/AwAA//8DAFBLAQIt&#10;ABQABgAIAAAAIQC2gziS/gAAAOEBAAATAAAAAAAAAAAAAAAAAAAAAABbQ29udGVudF9UeXBlc10u&#10;eG1sUEsBAi0AFAAGAAgAAAAhADj9If/WAAAAlAEAAAsAAAAAAAAAAAAAAAAALwEAAF9yZWxzLy5y&#10;ZWxzUEsBAi0AFAAGAAgAAAAhAObvlAq1AQAAVgMAAA4AAAAAAAAAAAAAAAAALgIAAGRycy9lMm9E&#10;b2MueG1sUEsBAi0AFAAGAAgAAAAhANpVgzreAAAACQEAAA8AAAAAAAAAAAAAAAAADwQAAGRycy9k&#10;b3ducmV2LnhtbFBLBQYAAAAABAAEAPMAAAAaBQAAAAA=&#10;">
                <w10:wrap anchorx="margin"/>
              </v:shape>
            </w:pict>
          </mc:Fallback>
        </mc:AlternateContent>
      </w:r>
      <w:r w:rsidRPr="00C46153">
        <w:rPr>
          <w:rFonts w:ascii="Arial" w:hAnsi="Arial" w:cs="Arial"/>
          <w:noProof/>
          <w:sz w:val="20"/>
          <w:szCs w:val="20"/>
        </w:rPr>
        <mc:AlternateContent>
          <mc:Choice Requires="wps">
            <w:drawing>
              <wp:anchor distT="0" distB="0" distL="114300" distR="114300" simplePos="0" relativeHeight="251660288" behindDoc="0" locked="0" layoutInCell="1" hidden="0" allowOverlap="1" wp14:anchorId="185DBA38" wp14:editId="5EBDB7C1">
                <wp:simplePos x="0" y="0"/>
                <wp:positionH relativeFrom="margin">
                  <wp:posOffset>4904105</wp:posOffset>
                </wp:positionH>
                <wp:positionV relativeFrom="paragraph">
                  <wp:posOffset>152400</wp:posOffset>
                </wp:positionV>
                <wp:extent cx="1285875" cy="0"/>
                <wp:effectExtent l="8255" t="9525" r="1079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wps:spPr>
                      <wps:bodyPr/>
                    </wps:wsp>
                  </a:graphicData>
                </a:graphic>
              </wp:anchor>
            </w:drawing>
          </mc:Choice>
          <mc:Fallback>
            <w:pict>
              <v:shape w14:anchorId="3558E4C4" id="Straight Arrow Connector 7" o:spid="_x0000_s1026" type="#_x0000_t32" style="position:absolute;margin-left:386.15pt;margin-top:12pt;width:101.25pt;height:0;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DduAEAAFYDAAAOAAAAZHJzL2Uyb0RvYy54bWysU8Fu2zAMvQ/YPwi6L44DZMuMOD2k6y7d&#10;FqDdBzCSbAuTRYFU4uTvJ6lJWmy3YT4IlEg+Pj7S67vT6MTREFv0raxncymMV6it71v58/nhw0oK&#10;juA1OPSmlWfD8m7z/t16Co1Z4IBOGxIJxHMzhVYOMYamqlgNZgSeYTA+OTukEWK6Ul9pgimhj65a&#10;zOcfqwlJB0JlmNPr/YtTbgp+1xkVf3QdmyhcKxO3WE4q5z6f1WYNTU8QBqsuNOAfWIxgfSp6g7qH&#10;COJA9i+o0SpCxi7OFI4Vdp1VpvSQuqnnf3TzNEAwpZckDoebTPz/YNX349bvKFNXJ/8UHlH9YuFx&#10;O4DvTSHwfA5pcHWWqpoCN7eUfOGwI7GfvqFOMXCIWFQ4dTRmyNSfOBWxzzexzSkKlR7rxWq5+rSU&#10;Ql19FTTXxEAcvxocRTZayZHA9kPcovdppEh1KQPHR46ZFjTXhFzV44N1rkzWeTG18vNysSwJjM7q&#10;7MxhTP1+60gcIe9G+UqPyfM2jPDgdQEbDOgvFzuCdS92Ku78RZqsRl49bvaozzu6SpaGV1heFi1v&#10;x9t7yX79HTa/AQAA//8DAFBLAwQUAAYACAAAACEADD1p/N4AAAAJAQAADwAAAGRycy9kb3ducmV2&#10;LnhtbEyPwU7CQBCG7ya+w2ZMvBjYUtBC7ZYQEw4eBRKvS3dsq93ZprulhadnjAc8zsyXf74/W4+2&#10;ESfsfO1IwWwagUAqnKmpVHDYbydLED5oMrpxhArO6GGd399lOjVuoA887UIpOIR8qhVUIbSplL6o&#10;0Go/dS0S375cZ3XgsSul6fTA4baRcRS9SKtr4g+VbvGtwuJn11sF6PvnWbRZ2fLwfhmePuPL99Du&#10;lXp8GDevIAKO4QbDrz6rQ85OR9eT8aJRkCTxnFEF8YI7MbBKFtzl+LeQeSb/N8ivAAAA//8DAFBL&#10;AQItABQABgAIAAAAIQC2gziS/gAAAOEBAAATAAAAAAAAAAAAAAAAAAAAAABbQ29udGVudF9UeXBl&#10;c10ueG1sUEsBAi0AFAAGAAgAAAAhADj9If/WAAAAlAEAAAsAAAAAAAAAAAAAAAAALwEAAF9yZWxz&#10;Ly5yZWxzUEsBAi0AFAAGAAgAAAAhAC018N24AQAAVgMAAA4AAAAAAAAAAAAAAAAALgIAAGRycy9l&#10;Mm9Eb2MueG1sUEsBAi0AFAAGAAgAAAAhAAw9afzeAAAACQEAAA8AAAAAAAAAAAAAAAAAEgQAAGRy&#10;cy9kb3ducmV2LnhtbFBLBQYAAAAABAAEAPMAAAAdBQAAAAA=&#10;">
                <w10:wrap anchorx="margin"/>
              </v:shape>
            </w:pict>
          </mc:Fallback>
        </mc:AlternateContent>
      </w:r>
    </w:p>
    <w:p w14:paraId="3FFDF81A" w14:textId="77777777" w:rsidR="00A65F05" w:rsidRDefault="00A65F05">
      <w:pPr>
        <w:spacing w:after="0" w:line="240" w:lineRule="auto"/>
        <w:rPr>
          <w:rFonts w:ascii="Arial" w:eastAsia="Arial" w:hAnsi="Arial" w:cs="Arial"/>
          <w:sz w:val="20"/>
          <w:szCs w:val="20"/>
        </w:rPr>
      </w:pPr>
    </w:p>
    <w:p w14:paraId="57000FC8" w14:textId="77777777" w:rsidR="00F50E5B" w:rsidRDefault="00F50E5B">
      <w:pPr>
        <w:spacing w:after="0" w:line="240" w:lineRule="auto"/>
        <w:rPr>
          <w:rFonts w:ascii="Arial" w:eastAsia="Arial" w:hAnsi="Arial" w:cs="Arial"/>
          <w:sz w:val="20"/>
          <w:szCs w:val="20"/>
        </w:rPr>
      </w:pPr>
    </w:p>
    <w:p w14:paraId="63574402" w14:textId="77777777" w:rsidR="00F50E5B" w:rsidRPr="00C46153" w:rsidRDefault="00F50E5B">
      <w:pPr>
        <w:spacing w:after="0" w:line="240" w:lineRule="auto"/>
        <w:rPr>
          <w:rFonts w:ascii="Arial" w:eastAsia="Arial" w:hAnsi="Arial" w:cs="Arial"/>
          <w:sz w:val="20"/>
          <w:szCs w:val="20"/>
        </w:rPr>
      </w:pPr>
    </w:p>
    <w:p w14:paraId="2FECF55A" w14:textId="58530035" w:rsidR="00A16733" w:rsidRPr="00C46153" w:rsidRDefault="005801DA">
      <w:pPr>
        <w:spacing w:after="0" w:line="240" w:lineRule="auto"/>
        <w:rPr>
          <w:rFonts w:ascii="Arial" w:eastAsia="Arial" w:hAnsi="Arial" w:cs="Arial"/>
          <w:sz w:val="20"/>
          <w:szCs w:val="20"/>
        </w:rPr>
      </w:pPr>
      <w:r w:rsidRPr="00C46153">
        <w:rPr>
          <w:rFonts w:ascii="Arial" w:eastAsia="Arial" w:hAnsi="Arial" w:cs="Arial"/>
          <w:sz w:val="20"/>
          <w:szCs w:val="20"/>
        </w:rPr>
        <w:t>Return completed form to</w:t>
      </w:r>
      <w:r w:rsidRPr="00C46153">
        <w:rPr>
          <w:rFonts w:ascii="Arial" w:eastAsia="Arial" w:hAnsi="Arial" w:cs="Arial"/>
          <w:sz w:val="20"/>
          <w:szCs w:val="20"/>
        </w:rPr>
        <w:tab/>
      </w:r>
      <w:hyperlink r:id="rId14">
        <w:r w:rsidR="00A16733" w:rsidRPr="00C46153">
          <w:rPr>
            <w:rFonts w:ascii="Arial" w:hAnsi="Arial" w:cs="Arial"/>
            <w:color w:val="0000FF"/>
            <w:sz w:val="20"/>
            <w:szCs w:val="20"/>
            <w:u w:val="single"/>
          </w:rPr>
          <w:t>safeguarding@bbk.ac.uk</w:t>
        </w:r>
      </w:hyperlink>
    </w:p>
    <w:p w14:paraId="3A07CD12" w14:textId="77777777" w:rsidR="00A16733" w:rsidRPr="00C46153" w:rsidRDefault="00A16733">
      <w:pPr>
        <w:spacing w:after="0" w:line="240" w:lineRule="auto"/>
        <w:rPr>
          <w:rFonts w:ascii="Arial" w:eastAsia="Arial" w:hAnsi="Arial" w:cs="Arial"/>
          <w:sz w:val="20"/>
          <w:szCs w:val="20"/>
        </w:rPr>
      </w:pPr>
    </w:p>
    <w:p w14:paraId="0D23C11C" w14:textId="308D5BCE" w:rsidR="00A65F05" w:rsidRPr="00C46153" w:rsidRDefault="005801DA" w:rsidP="00A16733">
      <w:pPr>
        <w:spacing w:after="0" w:line="240" w:lineRule="auto"/>
        <w:ind w:left="2160" w:firstLine="720"/>
        <w:rPr>
          <w:rFonts w:ascii="Arial" w:eastAsia="Arial" w:hAnsi="Arial" w:cs="Arial"/>
          <w:sz w:val="20"/>
          <w:szCs w:val="20"/>
        </w:rPr>
      </w:pPr>
      <w:r w:rsidRPr="00C46153">
        <w:rPr>
          <w:rFonts w:ascii="Arial" w:eastAsia="Arial" w:hAnsi="Arial" w:cs="Arial"/>
          <w:sz w:val="20"/>
          <w:szCs w:val="20"/>
        </w:rPr>
        <w:t>Safeguarding, Registry Services</w:t>
      </w:r>
    </w:p>
    <w:p w14:paraId="2FB40379" w14:textId="77777777" w:rsidR="00A65F05" w:rsidRPr="00C46153" w:rsidRDefault="005801DA">
      <w:pPr>
        <w:spacing w:after="0" w:line="240" w:lineRule="auto"/>
        <w:rPr>
          <w:rFonts w:ascii="Arial" w:eastAsia="Arial" w:hAnsi="Arial" w:cs="Arial"/>
          <w:sz w:val="20"/>
          <w:szCs w:val="20"/>
        </w:rPr>
      </w:pPr>
      <w:r w:rsidRPr="00C46153">
        <w:rPr>
          <w:rFonts w:ascii="Arial" w:eastAsia="Arial" w:hAnsi="Arial" w:cs="Arial"/>
          <w:sz w:val="20"/>
          <w:szCs w:val="20"/>
        </w:rPr>
        <w:tab/>
      </w:r>
      <w:r w:rsidRPr="00C46153">
        <w:rPr>
          <w:rFonts w:ascii="Arial" w:eastAsia="Arial" w:hAnsi="Arial" w:cs="Arial"/>
          <w:sz w:val="20"/>
          <w:szCs w:val="20"/>
        </w:rPr>
        <w:tab/>
      </w:r>
      <w:r w:rsidRPr="00C46153">
        <w:rPr>
          <w:rFonts w:ascii="Arial" w:eastAsia="Arial" w:hAnsi="Arial" w:cs="Arial"/>
          <w:sz w:val="20"/>
          <w:szCs w:val="20"/>
        </w:rPr>
        <w:tab/>
      </w:r>
      <w:r w:rsidRPr="00C46153">
        <w:rPr>
          <w:rFonts w:ascii="Arial" w:eastAsia="Arial" w:hAnsi="Arial" w:cs="Arial"/>
          <w:sz w:val="20"/>
          <w:szCs w:val="20"/>
        </w:rPr>
        <w:tab/>
        <w:t>Birkbeck, University of London</w:t>
      </w:r>
    </w:p>
    <w:p w14:paraId="27F60A8E" w14:textId="77777777" w:rsidR="00A65F05" w:rsidRPr="00C46153" w:rsidRDefault="005801DA">
      <w:pPr>
        <w:spacing w:after="0" w:line="240" w:lineRule="auto"/>
        <w:ind w:left="2160" w:firstLine="720"/>
        <w:rPr>
          <w:rFonts w:ascii="Arial" w:eastAsia="Arial" w:hAnsi="Arial" w:cs="Arial"/>
          <w:sz w:val="20"/>
          <w:szCs w:val="20"/>
        </w:rPr>
      </w:pPr>
      <w:proofErr w:type="spellStart"/>
      <w:r w:rsidRPr="00C46153">
        <w:rPr>
          <w:rFonts w:ascii="Arial" w:eastAsia="Arial" w:hAnsi="Arial" w:cs="Arial"/>
          <w:sz w:val="20"/>
          <w:szCs w:val="20"/>
        </w:rPr>
        <w:t>Malet</w:t>
      </w:r>
      <w:proofErr w:type="spellEnd"/>
      <w:r w:rsidRPr="00C46153">
        <w:rPr>
          <w:rFonts w:ascii="Arial" w:eastAsia="Arial" w:hAnsi="Arial" w:cs="Arial"/>
          <w:sz w:val="20"/>
          <w:szCs w:val="20"/>
        </w:rPr>
        <w:t xml:space="preserve"> Street</w:t>
      </w:r>
    </w:p>
    <w:p w14:paraId="24FFBC02" w14:textId="77777777" w:rsidR="00A65F05" w:rsidRPr="00C46153" w:rsidRDefault="005801DA">
      <w:pPr>
        <w:spacing w:after="0" w:line="240" w:lineRule="auto"/>
        <w:ind w:left="2160" w:firstLine="720"/>
        <w:rPr>
          <w:rFonts w:ascii="Arial" w:eastAsia="Arial" w:hAnsi="Arial" w:cs="Arial"/>
          <w:sz w:val="20"/>
          <w:szCs w:val="20"/>
        </w:rPr>
      </w:pPr>
      <w:r w:rsidRPr="00C46153">
        <w:rPr>
          <w:rFonts w:ascii="Arial" w:eastAsia="Arial" w:hAnsi="Arial" w:cs="Arial"/>
          <w:sz w:val="20"/>
          <w:szCs w:val="20"/>
        </w:rPr>
        <w:t>London WC1E 7HX</w:t>
      </w:r>
    </w:p>
    <w:p w14:paraId="01DC6B14" w14:textId="3AAEFF94" w:rsidR="00A65F05" w:rsidRPr="00C46153" w:rsidRDefault="005801DA">
      <w:pPr>
        <w:spacing w:after="0" w:line="240" w:lineRule="auto"/>
        <w:rPr>
          <w:rFonts w:ascii="Arial" w:hAnsi="Arial" w:cs="Arial"/>
          <w:color w:val="0000FF"/>
          <w:sz w:val="20"/>
          <w:szCs w:val="20"/>
          <w:u w:val="single"/>
        </w:rPr>
      </w:pPr>
      <w:r w:rsidRPr="00C46153">
        <w:rPr>
          <w:rFonts w:ascii="Arial" w:eastAsia="Arial" w:hAnsi="Arial" w:cs="Arial"/>
          <w:b/>
          <w:sz w:val="20"/>
          <w:szCs w:val="20"/>
        </w:rPr>
        <w:tab/>
      </w:r>
      <w:r w:rsidRPr="00C46153">
        <w:rPr>
          <w:rFonts w:ascii="Arial" w:eastAsia="Arial" w:hAnsi="Arial" w:cs="Arial"/>
          <w:b/>
          <w:sz w:val="20"/>
          <w:szCs w:val="20"/>
        </w:rPr>
        <w:tab/>
      </w:r>
      <w:r w:rsidRPr="00C46153">
        <w:rPr>
          <w:rFonts w:ascii="Arial" w:eastAsia="Arial" w:hAnsi="Arial" w:cs="Arial"/>
          <w:b/>
          <w:sz w:val="20"/>
          <w:szCs w:val="20"/>
        </w:rPr>
        <w:tab/>
      </w:r>
      <w:r w:rsidRPr="00C46153">
        <w:rPr>
          <w:rFonts w:ascii="Arial" w:eastAsia="Arial" w:hAnsi="Arial" w:cs="Arial"/>
          <w:b/>
          <w:sz w:val="20"/>
          <w:szCs w:val="20"/>
        </w:rPr>
        <w:tab/>
      </w:r>
    </w:p>
    <w:p w14:paraId="21A264AC" w14:textId="77777777" w:rsidR="00067901" w:rsidRPr="00C46153" w:rsidRDefault="00067901">
      <w:pPr>
        <w:spacing w:after="0" w:line="240" w:lineRule="auto"/>
        <w:rPr>
          <w:rFonts w:ascii="Arial" w:hAnsi="Arial" w:cs="Arial"/>
          <w:color w:val="0000FF"/>
          <w:sz w:val="20"/>
          <w:szCs w:val="20"/>
          <w:u w:val="single"/>
        </w:rPr>
      </w:pPr>
    </w:p>
    <w:p w14:paraId="1AA657CE" w14:textId="77777777" w:rsidR="00067901" w:rsidRPr="00C46153" w:rsidRDefault="00067901">
      <w:pPr>
        <w:spacing w:after="0" w:line="240" w:lineRule="auto"/>
        <w:rPr>
          <w:rFonts w:ascii="Arial" w:hAnsi="Arial" w:cs="Arial"/>
          <w:color w:val="0000FF"/>
          <w:sz w:val="20"/>
          <w:szCs w:val="20"/>
          <w:u w:val="single"/>
        </w:rPr>
      </w:pPr>
    </w:p>
    <w:p w14:paraId="14FB2CE9" w14:textId="5EB9DB20" w:rsidR="00067901" w:rsidRPr="00C46153" w:rsidRDefault="008633FD">
      <w:pPr>
        <w:spacing w:after="0" w:line="240" w:lineRule="auto"/>
        <w:rPr>
          <w:rFonts w:ascii="Arial" w:eastAsia="Arial" w:hAnsi="Arial" w:cs="Arial"/>
          <w:b/>
          <w:sz w:val="20"/>
          <w:szCs w:val="20"/>
        </w:rPr>
      </w:pPr>
      <w:r w:rsidRPr="00C46153">
        <w:rPr>
          <w:rFonts w:ascii="Arial" w:eastAsia="Arial" w:hAnsi="Arial" w:cs="Arial"/>
          <w:b/>
          <w:sz w:val="20"/>
          <w:szCs w:val="20"/>
        </w:rPr>
        <w:t xml:space="preserve">For </w:t>
      </w:r>
      <w:r w:rsidR="00FE2471" w:rsidRPr="00C46153">
        <w:rPr>
          <w:rFonts w:ascii="Arial" w:eastAsia="Arial" w:hAnsi="Arial" w:cs="Arial"/>
          <w:b/>
          <w:sz w:val="20"/>
          <w:szCs w:val="20"/>
        </w:rPr>
        <w:t>further</w:t>
      </w:r>
      <w:r w:rsidR="004D26E5" w:rsidRPr="00C46153">
        <w:rPr>
          <w:rFonts w:ascii="Arial" w:eastAsia="Arial" w:hAnsi="Arial" w:cs="Arial"/>
          <w:b/>
          <w:sz w:val="20"/>
          <w:szCs w:val="20"/>
        </w:rPr>
        <w:t xml:space="preserve"> information, please visit our website </w:t>
      </w:r>
      <w:hyperlink r:id="rId15" w:history="1">
        <w:r w:rsidR="00FE2471" w:rsidRPr="00C46153">
          <w:rPr>
            <w:rStyle w:val="Hyperlink"/>
            <w:rFonts w:ascii="Arial" w:hAnsi="Arial" w:cs="Arial"/>
            <w:sz w:val="20"/>
            <w:szCs w:val="20"/>
          </w:rPr>
          <w:t>criminal-convictions-policy.pdf — Birkbeck, University of London (bbk.ac.uk)</w:t>
        </w:r>
      </w:hyperlink>
    </w:p>
    <w:sectPr w:rsidR="00067901" w:rsidRPr="00C46153">
      <w:pgSz w:w="11906" w:h="16838"/>
      <w:pgMar w:top="851" w:right="1134" w:bottom="426"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15E6D"/>
    <w:multiLevelType w:val="hybridMultilevel"/>
    <w:tmpl w:val="853CC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B34028"/>
    <w:multiLevelType w:val="hybridMultilevel"/>
    <w:tmpl w:val="315265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0A3F8D"/>
    <w:multiLevelType w:val="multilevel"/>
    <w:tmpl w:val="9F9E0B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8031095">
    <w:abstractNumId w:val="1"/>
  </w:num>
  <w:num w:numId="2" w16cid:durableId="333384917">
    <w:abstractNumId w:val="2"/>
  </w:num>
  <w:num w:numId="3" w16cid:durableId="176221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05"/>
    <w:rsid w:val="00065EA2"/>
    <w:rsid w:val="00067901"/>
    <w:rsid w:val="00081F79"/>
    <w:rsid w:val="000B46BD"/>
    <w:rsid w:val="000C24DB"/>
    <w:rsid w:val="000C470C"/>
    <w:rsid w:val="000D5FA0"/>
    <w:rsid w:val="000D6CAF"/>
    <w:rsid w:val="000F0AAC"/>
    <w:rsid w:val="0015308E"/>
    <w:rsid w:val="001710CF"/>
    <w:rsid w:val="001A2F7A"/>
    <w:rsid w:val="001C6353"/>
    <w:rsid w:val="001E26B5"/>
    <w:rsid w:val="00200026"/>
    <w:rsid w:val="00212AC8"/>
    <w:rsid w:val="00214B9B"/>
    <w:rsid w:val="00226221"/>
    <w:rsid w:val="00230633"/>
    <w:rsid w:val="00236510"/>
    <w:rsid w:val="00236D68"/>
    <w:rsid w:val="002503C3"/>
    <w:rsid w:val="002801DE"/>
    <w:rsid w:val="0028122E"/>
    <w:rsid w:val="002C46D9"/>
    <w:rsid w:val="00346CB1"/>
    <w:rsid w:val="00360BF5"/>
    <w:rsid w:val="00383C21"/>
    <w:rsid w:val="003E369E"/>
    <w:rsid w:val="003E391D"/>
    <w:rsid w:val="003E5281"/>
    <w:rsid w:val="003E74A8"/>
    <w:rsid w:val="003F299E"/>
    <w:rsid w:val="004018C1"/>
    <w:rsid w:val="00406E75"/>
    <w:rsid w:val="00423F21"/>
    <w:rsid w:val="00433C37"/>
    <w:rsid w:val="004474AF"/>
    <w:rsid w:val="00465FC5"/>
    <w:rsid w:val="00483846"/>
    <w:rsid w:val="004A4D86"/>
    <w:rsid w:val="004D26E5"/>
    <w:rsid w:val="00511EDE"/>
    <w:rsid w:val="00576F8D"/>
    <w:rsid w:val="005801DA"/>
    <w:rsid w:val="005B72D5"/>
    <w:rsid w:val="00681911"/>
    <w:rsid w:val="006E2D2B"/>
    <w:rsid w:val="006E5568"/>
    <w:rsid w:val="007018E4"/>
    <w:rsid w:val="00722E88"/>
    <w:rsid w:val="0072559A"/>
    <w:rsid w:val="007406F5"/>
    <w:rsid w:val="00757C46"/>
    <w:rsid w:val="00770EC3"/>
    <w:rsid w:val="007A0345"/>
    <w:rsid w:val="007B32E9"/>
    <w:rsid w:val="00823961"/>
    <w:rsid w:val="00835256"/>
    <w:rsid w:val="008454F1"/>
    <w:rsid w:val="008633FD"/>
    <w:rsid w:val="008A49B4"/>
    <w:rsid w:val="008B4442"/>
    <w:rsid w:val="00900E5F"/>
    <w:rsid w:val="009462CD"/>
    <w:rsid w:val="00961BC4"/>
    <w:rsid w:val="00974909"/>
    <w:rsid w:val="009906E7"/>
    <w:rsid w:val="00A0505E"/>
    <w:rsid w:val="00A12AAD"/>
    <w:rsid w:val="00A16733"/>
    <w:rsid w:val="00A40168"/>
    <w:rsid w:val="00A65F05"/>
    <w:rsid w:val="00A75A74"/>
    <w:rsid w:val="00A77092"/>
    <w:rsid w:val="00A80D21"/>
    <w:rsid w:val="00AB308A"/>
    <w:rsid w:val="00AC7451"/>
    <w:rsid w:val="00AC792C"/>
    <w:rsid w:val="00AD0B55"/>
    <w:rsid w:val="00B0777E"/>
    <w:rsid w:val="00B23D7E"/>
    <w:rsid w:val="00B877B0"/>
    <w:rsid w:val="00B963F9"/>
    <w:rsid w:val="00BA1AD5"/>
    <w:rsid w:val="00BA6827"/>
    <w:rsid w:val="00BB18CD"/>
    <w:rsid w:val="00BB194C"/>
    <w:rsid w:val="00BE69EE"/>
    <w:rsid w:val="00C12036"/>
    <w:rsid w:val="00C23AB3"/>
    <w:rsid w:val="00C435D3"/>
    <w:rsid w:val="00C46153"/>
    <w:rsid w:val="00C65815"/>
    <w:rsid w:val="00C66269"/>
    <w:rsid w:val="00C953AE"/>
    <w:rsid w:val="00CD2B0E"/>
    <w:rsid w:val="00CF3DEA"/>
    <w:rsid w:val="00CF7EC6"/>
    <w:rsid w:val="00D15289"/>
    <w:rsid w:val="00D15E6D"/>
    <w:rsid w:val="00D7103D"/>
    <w:rsid w:val="00D966EF"/>
    <w:rsid w:val="00E32BAF"/>
    <w:rsid w:val="00E608DF"/>
    <w:rsid w:val="00E7707A"/>
    <w:rsid w:val="00E93DE7"/>
    <w:rsid w:val="00EB2DD5"/>
    <w:rsid w:val="00F15AE7"/>
    <w:rsid w:val="00F25AEA"/>
    <w:rsid w:val="00F50E5B"/>
    <w:rsid w:val="00FE2471"/>
    <w:rsid w:val="00FE6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DC6C"/>
  <w15:docId w15:val="{5BA4C0E4-9583-44BA-8D1D-4D6581F6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3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0794"/>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65815"/>
    <w:pPr>
      <w:ind w:left="720"/>
      <w:contextualSpacing/>
    </w:pPr>
  </w:style>
  <w:style w:type="paragraph" w:styleId="NormalWeb">
    <w:name w:val="Normal (Web)"/>
    <w:basedOn w:val="Normal"/>
    <w:uiPriority w:val="99"/>
    <w:semiHidden/>
    <w:unhideWhenUsed/>
    <w:rsid w:val="00423F2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35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83444">
      <w:bodyDiv w:val="1"/>
      <w:marLeft w:val="0"/>
      <w:marRight w:val="0"/>
      <w:marTop w:val="0"/>
      <w:marBottom w:val="0"/>
      <w:divBdr>
        <w:top w:val="none" w:sz="0" w:space="0" w:color="auto"/>
        <w:left w:val="none" w:sz="0" w:space="0" w:color="auto"/>
        <w:bottom w:val="none" w:sz="0" w:space="0" w:color="auto"/>
        <w:right w:val="none" w:sz="0" w:space="0" w:color="auto"/>
      </w:divBdr>
    </w:div>
    <w:div w:id="502010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lock.org.uk/advice/self-disclosure-stat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k.ac.uk/downloads/registry/policies-2021-22/criminal-convictions-programme-list.pdf/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hyperlink" Target="https://www.bbk.ac.uk/downloads/registry/policies-2021-22/criminal-convictions-policy.pdf/view" TargetMode="External"/><Relationship Id="rId10" Type="http://schemas.openxmlformats.org/officeDocument/2006/relationships/hyperlink" Target="https://unlock.org.uk/advice/university/" TargetMode="External"/><Relationship Id="rId4" Type="http://schemas.openxmlformats.org/officeDocument/2006/relationships/numbering" Target="numbering.xml"/><Relationship Id="rId9" Type="http://schemas.openxmlformats.org/officeDocument/2006/relationships/hyperlink" Target="https://unlock.org.uk/advice/university/" TargetMode="External"/><Relationship Id="rId14" Type="http://schemas.openxmlformats.org/officeDocument/2006/relationships/hyperlink" Target="mailto:safeguarding@bb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B7D5EB268C2D4D904D614FF2C59A6B" ma:contentTypeVersion="6" ma:contentTypeDescription="Create a new document." ma:contentTypeScope="" ma:versionID="8f0b117d87ffa751de16e307199b55fe">
  <xsd:schema xmlns:xsd="http://www.w3.org/2001/XMLSchema" xmlns:xs="http://www.w3.org/2001/XMLSchema" xmlns:p="http://schemas.microsoft.com/office/2006/metadata/properties" xmlns:ns2="a8be5f55-2bb8-4456-b92b-bf0233d00472" xmlns:ns3="4a749b99-1b31-4661-880b-b22345cf5f4d" targetNamespace="http://schemas.microsoft.com/office/2006/metadata/properties" ma:root="true" ma:fieldsID="00500df0f57fae0745dad2424f112940" ns2:_="" ns3:_="">
    <xsd:import namespace="a8be5f55-2bb8-4456-b92b-bf0233d00472"/>
    <xsd:import namespace="4a749b99-1b31-4661-880b-b22345cf5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e5f55-2bb8-4456-b92b-bf0233d00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49b99-1b31-4661-880b-b22345cf5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4D535-C9F6-486D-8F18-8B538B0734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40814-42DA-4C34-9BD0-73AEFD9A5961}">
  <ds:schemaRefs>
    <ds:schemaRef ds:uri="http://schemas.microsoft.com/sharepoint/v3/contenttype/forms"/>
  </ds:schemaRefs>
</ds:datastoreItem>
</file>

<file path=customXml/itemProps3.xml><?xml version="1.0" encoding="utf-8"?>
<ds:datastoreItem xmlns:ds="http://schemas.openxmlformats.org/officeDocument/2006/customXml" ds:itemID="{1EDF33B1-F81B-482F-B4CD-C69D11092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e5f55-2bb8-4456-b92b-bf0233d00472"/>
    <ds:schemaRef ds:uri="4a749b99-1b31-4661-880b-b22345cf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Birkbeck University of London</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Parrington (Staff)</dc:creator>
  <cp:lastModifiedBy>Samantha Commons (Staff)</cp:lastModifiedBy>
  <cp:revision>2</cp:revision>
  <dcterms:created xsi:type="dcterms:W3CDTF">2023-06-07T09:58:00Z</dcterms:created>
  <dcterms:modified xsi:type="dcterms:W3CDTF">2023-06-07T09:58:00Z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0x0101003FB7D5EB268C2D4D904D614FF2C59A6B</vt:lpwstr>
  </property>
</Properties>
</file>